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065B1" w14:textId="1D420E28" w:rsidR="002453F8" w:rsidRPr="001B0F67" w:rsidRDefault="002453F8" w:rsidP="002453F8">
      <w:pPr>
        <w:jc w:val="center"/>
        <w:rPr>
          <w:sz w:val="32"/>
          <w:szCs w:val="32"/>
        </w:rPr>
      </w:pPr>
      <w:r w:rsidRPr="001B0F67">
        <w:rPr>
          <w:sz w:val="32"/>
          <w:szCs w:val="32"/>
        </w:rPr>
        <w:t xml:space="preserve">Hope – </w:t>
      </w:r>
      <w:r>
        <w:rPr>
          <w:sz w:val="32"/>
          <w:szCs w:val="32"/>
        </w:rPr>
        <w:t>Summary</w:t>
      </w:r>
    </w:p>
    <w:p w14:paraId="66E9FB7C" w14:textId="77777777" w:rsidR="002453F8" w:rsidRDefault="002453F8" w:rsidP="002453F8">
      <w:pPr>
        <w:pStyle w:val="Heading1"/>
        <w:shd w:val="clear" w:color="auto" w:fill="568278" w:themeFill="accent5" w:themeFillShade="BF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Introduction to Hope</w:t>
      </w:r>
    </w:p>
    <w:p w14:paraId="773AD86D" w14:textId="111B2351" w:rsidR="000E3769" w:rsidRDefault="005A362A" w:rsidP="003879F7">
      <w:pPr>
        <w:pStyle w:val="ListParagraph"/>
        <w:numPr>
          <w:ilvl w:val="0"/>
          <w:numId w:val="1"/>
        </w:numPr>
      </w:pPr>
      <w:r>
        <w:t>Psalm 119:11</w:t>
      </w:r>
      <w:r>
        <w:t xml:space="preserve"> - </w:t>
      </w:r>
      <w:r w:rsidR="00DA6AF3">
        <w:t>Put Gods Word in your Heart</w:t>
      </w:r>
    </w:p>
    <w:p w14:paraId="65E95189" w14:textId="2D0374F6" w:rsidR="003879F7" w:rsidRDefault="005A362A" w:rsidP="003879F7">
      <w:pPr>
        <w:pStyle w:val="ListParagraph"/>
        <w:numPr>
          <w:ilvl w:val="0"/>
          <w:numId w:val="1"/>
        </w:numPr>
      </w:pPr>
      <w:r>
        <w:t>Psalm 119:130 – The entrance of his word gives light</w:t>
      </w:r>
    </w:p>
    <w:p w14:paraId="495B6375" w14:textId="20028BD6" w:rsidR="005A362A" w:rsidRDefault="000B22F9" w:rsidP="003879F7">
      <w:pPr>
        <w:pStyle w:val="ListParagraph"/>
        <w:numPr>
          <w:ilvl w:val="0"/>
          <w:numId w:val="1"/>
        </w:numPr>
      </w:pPr>
      <w:r>
        <w:t>Mark 4:15 – If you have revelation of the Word, the devil can’t steel it</w:t>
      </w:r>
    </w:p>
    <w:p w14:paraId="5C67CE23" w14:textId="273F4C2D" w:rsidR="000B22F9" w:rsidRDefault="00B310DB" w:rsidP="003879F7">
      <w:pPr>
        <w:pStyle w:val="ListParagraph"/>
        <w:numPr>
          <w:ilvl w:val="0"/>
          <w:numId w:val="1"/>
        </w:numPr>
      </w:pPr>
      <w:r>
        <w:t>Habakkuk 2:2 – When you are believing God for something, make it plain upon tables</w:t>
      </w:r>
    </w:p>
    <w:p w14:paraId="1815782F" w14:textId="0D7CF88F" w:rsidR="00B310DB" w:rsidRDefault="005B2997" w:rsidP="003879F7">
      <w:pPr>
        <w:pStyle w:val="ListParagraph"/>
        <w:numPr>
          <w:ilvl w:val="0"/>
          <w:numId w:val="1"/>
        </w:numPr>
      </w:pPr>
      <w:r>
        <w:t>Jeremiah 29:11 – God has thoughts of peace towards you</w:t>
      </w:r>
    </w:p>
    <w:p w14:paraId="5308E2D2" w14:textId="24CCB1E1" w:rsidR="00865D5E" w:rsidRDefault="00E83D47" w:rsidP="00865D5E">
      <w:pPr>
        <w:pStyle w:val="Heading1"/>
        <w:shd w:val="clear" w:color="auto" w:fill="568278" w:themeFill="accent5" w:themeFillShade="BF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The Process: </w:t>
      </w:r>
      <w:r w:rsidR="002E18B4">
        <w:rPr>
          <w:b/>
          <w:bCs/>
          <w:color w:val="auto"/>
          <w:sz w:val="24"/>
          <w:szCs w:val="24"/>
        </w:rPr>
        <w:t xml:space="preserve">From </w:t>
      </w:r>
      <w:r w:rsidR="009633A0">
        <w:rPr>
          <w:b/>
          <w:bCs/>
          <w:color w:val="auto"/>
          <w:sz w:val="24"/>
          <w:szCs w:val="24"/>
        </w:rPr>
        <w:t>Tribu</w:t>
      </w:r>
      <w:r w:rsidR="00F65C0E">
        <w:rPr>
          <w:b/>
          <w:bCs/>
          <w:color w:val="auto"/>
          <w:sz w:val="24"/>
          <w:szCs w:val="24"/>
        </w:rPr>
        <w:t>la</w:t>
      </w:r>
      <w:r w:rsidR="009633A0">
        <w:rPr>
          <w:b/>
          <w:bCs/>
          <w:color w:val="auto"/>
          <w:sz w:val="24"/>
          <w:szCs w:val="24"/>
        </w:rPr>
        <w:t>tion</w:t>
      </w:r>
      <w:r w:rsidR="002E18B4">
        <w:rPr>
          <w:b/>
          <w:bCs/>
          <w:color w:val="auto"/>
          <w:sz w:val="24"/>
          <w:szCs w:val="24"/>
        </w:rPr>
        <w:t xml:space="preserve"> to Faith</w:t>
      </w:r>
    </w:p>
    <w:p w14:paraId="6CD56D52" w14:textId="49CCC74B" w:rsidR="002E18B4" w:rsidRDefault="009633A0" w:rsidP="009633A0">
      <w:pPr>
        <w:pStyle w:val="ListParagraph"/>
        <w:numPr>
          <w:ilvl w:val="0"/>
          <w:numId w:val="2"/>
        </w:numPr>
      </w:pPr>
      <w:r>
        <w:t>Romans 5:3-5 – Tribulation to Patience to Experience to Hope, to Faith</w:t>
      </w:r>
    </w:p>
    <w:p w14:paraId="216366DB" w14:textId="20D11C74" w:rsidR="009633A0" w:rsidRDefault="00DA7332" w:rsidP="009633A0">
      <w:pPr>
        <w:pStyle w:val="ListParagraph"/>
        <w:numPr>
          <w:ilvl w:val="0"/>
          <w:numId w:val="2"/>
        </w:numPr>
      </w:pPr>
      <w:r>
        <w:t>Jeremiah 17:7 – Blessed is the man whose hope is in the Lord</w:t>
      </w:r>
    </w:p>
    <w:p w14:paraId="7830235E" w14:textId="29E6530B" w:rsidR="00DA7332" w:rsidRDefault="00883A3E" w:rsidP="009633A0">
      <w:pPr>
        <w:pStyle w:val="ListParagraph"/>
        <w:numPr>
          <w:ilvl w:val="0"/>
          <w:numId w:val="2"/>
        </w:numPr>
      </w:pPr>
      <w:r>
        <w:t>Lamentations 3:20-24 – The Lord’s mercies are new every morning</w:t>
      </w:r>
    </w:p>
    <w:p w14:paraId="1E8E15FB" w14:textId="705A1B9E" w:rsidR="00380761" w:rsidRDefault="00380761" w:rsidP="00380761">
      <w:pPr>
        <w:pStyle w:val="Heading1"/>
        <w:shd w:val="clear" w:color="auto" w:fill="568278" w:themeFill="accent5" w:themeFillShade="BF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The issues of Life</w:t>
      </w:r>
    </w:p>
    <w:p w14:paraId="27DBC633" w14:textId="76126AC9" w:rsidR="00425276" w:rsidRDefault="00425276" w:rsidP="002470E1">
      <w:pPr>
        <w:pStyle w:val="ListParagraph"/>
        <w:numPr>
          <w:ilvl w:val="0"/>
          <w:numId w:val="3"/>
        </w:numPr>
      </w:pPr>
      <w:r>
        <w:t>Proverbs 4:23 – Keep thy heart with all diligence</w:t>
      </w:r>
    </w:p>
    <w:p w14:paraId="47915732" w14:textId="4D85FA2F" w:rsidR="00380761" w:rsidRDefault="002D45EF" w:rsidP="002470E1">
      <w:pPr>
        <w:pStyle w:val="ListParagraph"/>
        <w:numPr>
          <w:ilvl w:val="0"/>
          <w:numId w:val="3"/>
        </w:numPr>
      </w:pPr>
      <w:r>
        <w:t>Proverbs 13:12 – Hope deferred makes the heart sick</w:t>
      </w:r>
    </w:p>
    <w:p w14:paraId="0C16CC28" w14:textId="434B3F69" w:rsidR="002470E1" w:rsidRDefault="000A7395" w:rsidP="002470E1">
      <w:pPr>
        <w:pStyle w:val="ListParagraph"/>
        <w:numPr>
          <w:ilvl w:val="0"/>
          <w:numId w:val="3"/>
        </w:numPr>
      </w:pPr>
      <w:r>
        <w:t>James 1:4 – Let Patience have her perfect work – so you will be wanting nothing</w:t>
      </w:r>
    </w:p>
    <w:p w14:paraId="14A98B7C" w14:textId="7DFEBB4B" w:rsidR="000A7395" w:rsidRDefault="002373D6" w:rsidP="002470E1">
      <w:pPr>
        <w:pStyle w:val="ListParagraph"/>
        <w:numPr>
          <w:ilvl w:val="0"/>
          <w:numId w:val="3"/>
        </w:numPr>
      </w:pPr>
      <w:r>
        <w:t>Hebews 10:23 – Don’t let the profession of your faith waver</w:t>
      </w:r>
    </w:p>
    <w:p w14:paraId="739E162B" w14:textId="059235E5" w:rsidR="002E57EE" w:rsidRDefault="00056B74" w:rsidP="002E57EE">
      <w:pPr>
        <w:pStyle w:val="Heading1"/>
        <w:shd w:val="clear" w:color="auto" w:fill="568278" w:themeFill="accent5" w:themeFillShade="BF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Let them not depart from thy eyes</w:t>
      </w:r>
    </w:p>
    <w:p w14:paraId="548B4297" w14:textId="46028DEA" w:rsidR="00056B74" w:rsidRDefault="00603907" w:rsidP="00603907">
      <w:pPr>
        <w:pStyle w:val="ListParagraph"/>
        <w:numPr>
          <w:ilvl w:val="0"/>
          <w:numId w:val="4"/>
        </w:numPr>
      </w:pPr>
      <w:r>
        <w:t>Proverbs 4:20-23 - Feed faith in through your eyes and ears by reading out loud</w:t>
      </w:r>
    </w:p>
    <w:p w14:paraId="681B432F" w14:textId="659CB6D3" w:rsidR="00603907" w:rsidRDefault="008D7D74" w:rsidP="00603907">
      <w:pPr>
        <w:pStyle w:val="ListParagraph"/>
        <w:numPr>
          <w:ilvl w:val="0"/>
          <w:numId w:val="4"/>
        </w:numPr>
      </w:pPr>
      <w:r>
        <w:t xml:space="preserve">Proverbs 16:9 </w:t>
      </w:r>
      <w:r w:rsidR="001019B9">
        <w:t>–</w:t>
      </w:r>
      <w:r>
        <w:t xml:space="preserve"> </w:t>
      </w:r>
      <w:r w:rsidR="001019B9">
        <w:t>The Lord directs your steps</w:t>
      </w:r>
    </w:p>
    <w:p w14:paraId="42C26CBA" w14:textId="1731DA5B" w:rsidR="00037C19" w:rsidRPr="00056B74" w:rsidRDefault="002C0DCF" w:rsidP="00B1561B">
      <w:pPr>
        <w:pStyle w:val="ListParagraph"/>
        <w:numPr>
          <w:ilvl w:val="0"/>
          <w:numId w:val="4"/>
        </w:numPr>
      </w:pPr>
      <w:r>
        <w:t>Hebrews 12:2 – Jesus is the author and the finisher of our faith</w:t>
      </w:r>
    </w:p>
    <w:p w14:paraId="7DFA1235" w14:textId="1B5D84B3" w:rsidR="00B1561B" w:rsidRDefault="00B1561B" w:rsidP="00B1561B">
      <w:pPr>
        <w:pStyle w:val="Heading1"/>
        <w:shd w:val="clear" w:color="auto" w:fill="568278" w:themeFill="accent5" w:themeFillShade="BF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Commit thy works unto the Lord</w:t>
      </w:r>
    </w:p>
    <w:p w14:paraId="5BEF79A0" w14:textId="58737F6D" w:rsidR="00B1561B" w:rsidRDefault="00CA2ABA" w:rsidP="009A5255">
      <w:pPr>
        <w:pStyle w:val="ListParagraph"/>
        <w:numPr>
          <w:ilvl w:val="0"/>
          <w:numId w:val="5"/>
        </w:numPr>
      </w:pPr>
      <w:r>
        <w:t>Proverbs 16:3 – Establish your thoughts</w:t>
      </w:r>
    </w:p>
    <w:p w14:paraId="020245D5" w14:textId="08381611" w:rsidR="00E72A47" w:rsidRDefault="00E72A47" w:rsidP="009A5255">
      <w:pPr>
        <w:pStyle w:val="ListParagraph"/>
        <w:numPr>
          <w:ilvl w:val="0"/>
          <w:numId w:val="5"/>
        </w:numPr>
      </w:pPr>
      <w:r>
        <w:t>Commit means to pledge or to bind</w:t>
      </w:r>
    </w:p>
    <w:p w14:paraId="7BDAA41C" w14:textId="5890579B" w:rsidR="00E72A47" w:rsidRDefault="00E72A47" w:rsidP="009A5255">
      <w:pPr>
        <w:pStyle w:val="ListParagraph"/>
        <w:numPr>
          <w:ilvl w:val="0"/>
          <w:numId w:val="5"/>
        </w:numPr>
      </w:pPr>
      <w:r>
        <w:t>Our hope is in the Lord</w:t>
      </w:r>
    </w:p>
    <w:p w14:paraId="56D73DE7" w14:textId="1C0DC4E9" w:rsidR="00E72A47" w:rsidRDefault="00E72A47" w:rsidP="009A5255">
      <w:pPr>
        <w:pStyle w:val="ListParagraph"/>
        <w:numPr>
          <w:ilvl w:val="0"/>
          <w:numId w:val="5"/>
        </w:numPr>
      </w:pPr>
      <w:r>
        <w:t>Jude 20 - Strengthen your spirit man by praying in the spirit</w:t>
      </w:r>
    </w:p>
    <w:p w14:paraId="7B74087D" w14:textId="43C1E54A" w:rsidR="00E72A47" w:rsidRDefault="00423ECE" w:rsidP="009A5255">
      <w:pPr>
        <w:pStyle w:val="ListParagraph"/>
        <w:numPr>
          <w:ilvl w:val="0"/>
          <w:numId w:val="5"/>
        </w:numPr>
      </w:pPr>
      <w:r>
        <w:t xml:space="preserve">Courage is the willingness to </w:t>
      </w:r>
      <w:proofErr w:type="gramStart"/>
      <w:r>
        <w:t>face,</w:t>
      </w:r>
      <w:proofErr w:type="gramEnd"/>
      <w:r>
        <w:t xml:space="preserve"> pain, danger, uncertainty or intimidation</w:t>
      </w:r>
    </w:p>
    <w:p w14:paraId="34472DB3" w14:textId="0281B85C" w:rsidR="00423ECE" w:rsidRDefault="004203B6" w:rsidP="009A5255">
      <w:pPr>
        <w:pStyle w:val="ListParagraph"/>
        <w:numPr>
          <w:ilvl w:val="0"/>
          <w:numId w:val="5"/>
        </w:numPr>
      </w:pPr>
      <w:r>
        <w:t>Never be afraid to say – Lord I believe, help my unbelief</w:t>
      </w:r>
    </w:p>
    <w:p w14:paraId="66DC4DBE" w14:textId="3B8F2267" w:rsidR="004203B6" w:rsidRDefault="00A0622D" w:rsidP="009A5255">
      <w:pPr>
        <w:pStyle w:val="ListParagraph"/>
        <w:numPr>
          <w:ilvl w:val="0"/>
          <w:numId w:val="5"/>
        </w:numPr>
      </w:pPr>
      <w:r>
        <w:t>Psalm 31:24 – Be of good courage, the Lord shall strengthen your heart</w:t>
      </w:r>
    </w:p>
    <w:p w14:paraId="389D62D3" w14:textId="7188BFC3" w:rsidR="00FA1C7B" w:rsidRDefault="00FA1C7B" w:rsidP="00FA1C7B">
      <w:pPr>
        <w:pStyle w:val="Heading1"/>
        <w:shd w:val="clear" w:color="auto" w:fill="568278" w:themeFill="accent5" w:themeFillShade="BF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Don’t let your soul stay in a downcast state</w:t>
      </w:r>
    </w:p>
    <w:p w14:paraId="5481CEAE" w14:textId="3474032D" w:rsidR="00FA1C7B" w:rsidRDefault="00FA1C7B" w:rsidP="00FA1C7B">
      <w:pPr>
        <w:pStyle w:val="ListParagraph"/>
        <w:numPr>
          <w:ilvl w:val="0"/>
          <w:numId w:val="6"/>
        </w:numPr>
      </w:pPr>
      <w:r>
        <w:t>Hebrews 13:15 - Praising God will get your mind of the problem and stop you from losing hope</w:t>
      </w:r>
    </w:p>
    <w:p w14:paraId="6AB9857F" w14:textId="75C94AD3" w:rsidR="00FA1C7B" w:rsidRDefault="001E6012" w:rsidP="00FA1C7B">
      <w:pPr>
        <w:pStyle w:val="ListParagraph"/>
        <w:numPr>
          <w:ilvl w:val="0"/>
          <w:numId w:val="6"/>
        </w:numPr>
      </w:pPr>
      <w:r>
        <w:t>Romans 15:13 – God does want you to just hope, but to abound in hope</w:t>
      </w:r>
    </w:p>
    <w:p w14:paraId="6630C721" w14:textId="5398DC0C" w:rsidR="001E6012" w:rsidRDefault="00521830" w:rsidP="00FA1C7B">
      <w:pPr>
        <w:pStyle w:val="ListParagraph"/>
        <w:numPr>
          <w:ilvl w:val="0"/>
          <w:numId w:val="6"/>
        </w:numPr>
      </w:pPr>
      <w:r>
        <w:lastRenderedPageBreak/>
        <w:t>If praising God is difficult – find a praise song that you identify with and helps you connect with God</w:t>
      </w:r>
    </w:p>
    <w:p w14:paraId="3E1C78F5" w14:textId="77777777" w:rsidR="00521830" w:rsidRDefault="00521830" w:rsidP="00521830">
      <w:pPr>
        <w:pStyle w:val="ListParagraph"/>
      </w:pPr>
    </w:p>
    <w:p w14:paraId="620A7981" w14:textId="7EE98FC0" w:rsidR="00C81416" w:rsidRDefault="00C81416" w:rsidP="00C81416">
      <w:pPr>
        <w:pStyle w:val="Heading1"/>
        <w:shd w:val="clear" w:color="auto" w:fill="568278" w:themeFill="accent5" w:themeFillShade="BF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It takes strength to have hope and faith</w:t>
      </w:r>
    </w:p>
    <w:p w14:paraId="6EF8382F" w14:textId="5CFE9C33" w:rsidR="00C81416" w:rsidRDefault="00C81416" w:rsidP="00C81416">
      <w:pPr>
        <w:pStyle w:val="ListParagraph"/>
        <w:numPr>
          <w:ilvl w:val="0"/>
          <w:numId w:val="7"/>
        </w:numPr>
      </w:pPr>
      <w:r>
        <w:t>Isaiah 40:31 – Waiting on the Lord is not being idle – its active waiting</w:t>
      </w:r>
    </w:p>
    <w:p w14:paraId="61433C8E" w14:textId="37A2E799" w:rsidR="00C81416" w:rsidRDefault="00C81416" w:rsidP="00C81416">
      <w:pPr>
        <w:pStyle w:val="ListParagraph"/>
        <w:numPr>
          <w:ilvl w:val="0"/>
          <w:numId w:val="7"/>
        </w:numPr>
      </w:pPr>
      <w:r>
        <w:t xml:space="preserve">Romans 4:18 </w:t>
      </w:r>
      <w:r w:rsidR="008C380F">
        <w:t>–</w:t>
      </w:r>
      <w:r>
        <w:t xml:space="preserve"> </w:t>
      </w:r>
      <w:r w:rsidR="008C380F">
        <w:t>Who against Hope believed in Hope</w:t>
      </w:r>
    </w:p>
    <w:p w14:paraId="480680E6" w14:textId="15B5665E" w:rsidR="00160DD7" w:rsidRDefault="00160DD7" w:rsidP="00160DD7">
      <w:pPr>
        <w:pStyle w:val="Heading1"/>
        <w:shd w:val="clear" w:color="auto" w:fill="568278" w:themeFill="accent5" w:themeFillShade="BF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The Greatest hope of all</w:t>
      </w:r>
    </w:p>
    <w:p w14:paraId="121316AE" w14:textId="6D4A9060" w:rsidR="008C380F" w:rsidRDefault="00160DD7" w:rsidP="00160DD7">
      <w:pPr>
        <w:pStyle w:val="ListParagraph"/>
        <w:numPr>
          <w:ilvl w:val="0"/>
          <w:numId w:val="8"/>
        </w:numPr>
      </w:pPr>
      <w:r>
        <w:t>1 Thessalonians 5:23 – We are preserved blameless unto the coming of the Lord</w:t>
      </w:r>
    </w:p>
    <w:p w14:paraId="4E709088" w14:textId="0CA3E554" w:rsidR="00160DD7" w:rsidRDefault="005D39C4" w:rsidP="00160DD7">
      <w:pPr>
        <w:pStyle w:val="ListParagraph"/>
        <w:numPr>
          <w:ilvl w:val="0"/>
          <w:numId w:val="8"/>
        </w:numPr>
      </w:pPr>
      <w:r>
        <w:t>When you find yourself low on hope – go back to the beginning</w:t>
      </w:r>
    </w:p>
    <w:p w14:paraId="7EE9520F" w14:textId="6A0869AB" w:rsidR="005D39C4" w:rsidRDefault="005D39C4" w:rsidP="005D39C4">
      <w:pPr>
        <w:pStyle w:val="ListParagraph"/>
        <w:numPr>
          <w:ilvl w:val="1"/>
          <w:numId w:val="8"/>
        </w:numPr>
      </w:pPr>
      <w:r>
        <w:t>John 3:16 – For God so loved the world that he gave</w:t>
      </w:r>
    </w:p>
    <w:p w14:paraId="0096779D" w14:textId="589CF5A1" w:rsidR="005D39C4" w:rsidRDefault="005D39C4" w:rsidP="005D39C4">
      <w:pPr>
        <w:pStyle w:val="ListParagraph"/>
        <w:numPr>
          <w:ilvl w:val="1"/>
          <w:numId w:val="8"/>
        </w:numPr>
      </w:pPr>
      <w:r>
        <w:t>John 10:10 – I have come that you might have life</w:t>
      </w:r>
    </w:p>
    <w:p w14:paraId="3317FED2" w14:textId="7425D778" w:rsidR="005D39C4" w:rsidRDefault="005D39C4" w:rsidP="005D39C4">
      <w:pPr>
        <w:pStyle w:val="ListParagraph"/>
        <w:numPr>
          <w:ilvl w:val="1"/>
          <w:numId w:val="8"/>
        </w:numPr>
      </w:pPr>
      <w:r>
        <w:t>3 John 2 – I wish above all things that you may prosper and be in health</w:t>
      </w:r>
    </w:p>
    <w:p w14:paraId="1584AB73" w14:textId="5194A4F0" w:rsidR="005D39C4" w:rsidRDefault="00BE0751" w:rsidP="005D39C4">
      <w:pPr>
        <w:pStyle w:val="ListParagraph"/>
        <w:numPr>
          <w:ilvl w:val="1"/>
          <w:numId w:val="8"/>
        </w:numPr>
      </w:pPr>
      <w:r>
        <w:t>John 1:12-13 – To them he gave the power to become the sons of God</w:t>
      </w:r>
    </w:p>
    <w:p w14:paraId="73624995" w14:textId="3F8EE5CC" w:rsidR="00BE0751" w:rsidRPr="00C81416" w:rsidRDefault="00BE0751" w:rsidP="005D39C4">
      <w:pPr>
        <w:pStyle w:val="ListParagraph"/>
        <w:numPr>
          <w:ilvl w:val="1"/>
          <w:numId w:val="8"/>
        </w:numPr>
      </w:pPr>
      <w:r>
        <w:t xml:space="preserve">Mark 9:24 - </w:t>
      </w:r>
      <w:proofErr w:type="gramStart"/>
      <w:r>
        <w:t>Lord</w:t>
      </w:r>
      <w:proofErr w:type="gramEnd"/>
      <w:r>
        <w:t xml:space="preserve"> I believe – Help my unbelief</w:t>
      </w:r>
    </w:p>
    <w:p w14:paraId="285879F4" w14:textId="77777777" w:rsidR="00521830" w:rsidRPr="00FA1C7B" w:rsidRDefault="00521830" w:rsidP="00521830">
      <w:pPr>
        <w:pStyle w:val="ListParagraph"/>
      </w:pPr>
    </w:p>
    <w:p w14:paraId="722829BE" w14:textId="77777777" w:rsidR="00A0622D" w:rsidRDefault="00A0622D" w:rsidP="00A0622D"/>
    <w:p w14:paraId="457EDDB1" w14:textId="77777777" w:rsidR="00CA2ABA" w:rsidRPr="00B1561B" w:rsidRDefault="00CA2ABA" w:rsidP="00B1561B"/>
    <w:p w14:paraId="50CBD55B" w14:textId="77777777" w:rsidR="00995E12" w:rsidRDefault="00995E12" w:rsidP="00995E12">
      <w:pPr>
        <w:ind w:left="360"/>
      </w:pPr>
    </w:p>
    <w:p w14:paraId="0176409A" w14:textId="77777777" w:rsidR="002D45EF" w:rsidRPr="00380761" w:rsidRDefault="002D45EF" w:rsidP="00380761"/>
    <w:p w14:paraId="40FF90E5" w14:textId="77777777" w:rsidR="00380761" w:rsidRPr="002E18B4" w:rsidRDefault="00380761" w:rsidP="00380761">
      <w:pPr>
        <w:pStyle w:val="ListParagraph"/>
      </w:pPr>
    </w:p>
    <w:p w14:paraId="2B54EE7F" w14:textId="77777777" w:rsidR="00DA6AF3" w:rsidRDefault="00DA6AF3"/>
    <w:sectPr w:rsidR="00DA6A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85204"/>
    <w:multiLevelType w:val="hybridMultilevel"/>
    <w:tmpl w:val="5CDCC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97626"/>
    <w:multiLevelType w:val="hybridMultilevel"/>
    <w:tmpl w:val="C2B42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E0466"/>
    <w:multiLevelType w:val="hybridMultilevel"/>
    <w:tmpl w:val="D592C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05B72"/>
    <w:multiLevelType w:val="hybridMultilevel"/>
    <w:tmpl w:val="B902F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F148E"/>
    <w:multiLevelType w:val="hybridMultilevel"/>
    <w:tmpl w:val="63064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F3129"/>
    <w:multiLevelType w:val="hybridMultilevel"/>
    <w:tmpl w:val="50D8C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54FF6"/>
    <w:multiLevelType w:val="hybridMultilevel"/>
    <w:tmpl w:val="ABAED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C85550"/>
    <w:multiLevelType w:val="hybridMultilevel"/>
    <w:tmpl w:val="35AC6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085545">
    <w:abstractNumId w:val="6"/>
  </w:num>
  <w:num w:numId="2" w16cid:durableId="549652894">
    <w:abstractNumId w:val="1"/>
  </w:num>
  <w:num w:numId="3" w16cid:durableId="328295052">
    <w:abstractNumId w:val="5"/>
  </w:num>
  <w:num w:numId="4" w16cid:durableId="124935939">
    <w:abstractNumId w:val="3"/>
  </w:num>
  <w:num w:numId="5" w16cid:durableId="240677094">
    <w:abstractNumId w:val="7"/>
  </w:num>
  <w:num w:numId="6" w16cid:durableId="1903516165">
    <w:abstractNumId w:val="2"/>
  </w:num>
  <w:num w:numId="7" w16cid:durableId="1480882854">
    <w:abstractNumId w:val="0"/>
  </w:num>
  <w:num w:numId="8" w16cid:durableId="16355247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E9C"/>
    <w:rsid w:val="00037C19"/>
    <w:rsid w:val="00056B74"/>
    <w:rsid w:val="000A7395"/>
    <w:rsid w:val="000B22F9"/>
    <w:rsid w:val="000E3769"/>
    <w:rsid w:val="001019B9"/>
    <w:rsid w:val="00160DD7"/>
    <w:rsid w:val="001E6012"/>
    <w:rsid w:val="002373D6"/>
    <w:rsid w:val="002453F8"/>
    <w:rsid w:val="002470E1"/>
    <w:rsid w:val="002C0DCF"/>
    <w:rsid w:val="002D45EF"/>
    <w:rsid w:val="002E18B4"/>
    <w:rsid w:val="002E57EE"/>
    <w:rsid w:val="00306E9C"/>
    <w:rsid w:val="00372B19"/>
    <w:rsid w:val="00380761"/>
    <w:rsid w:val="003879F7"/>
    <w:rsid w:val="004203B6"/>
    <w:rsid w:val="00423ECE"/>
    <w:rsid w:val="00425276"/>
    <w:rsid w:val="00521830"/>
    <w:rsid w:val="005A362A"/>
    <w:rsid w:val="005B2997"/>
    <w:rsid w:val="005D39C4"/>
    <w:rsid w:val="00603907"/>
    <w:rsid w:val="007F55D0"/>
    <w:rsid w:val="00865D5E"/>
    <w:rsid w:val="00883A3E"/>
    <w:rsid w:val="008C380F"/>
    <w:rsid w:val="008D7D74"/>
    <w:rsid w:val="009633A0"/>
    <w:rsid w:val="00985937"/>
    <w:rsid w:val="00995E12"/>
    <w:rsid w:val="009A5255"/>
    <w:rsid w:val="00A0622D"/>
    <w:rsid w:val="00B1561B"/>
    <w:rsid w:val="00B310DB"/>
    <w:rsid w:val="00BA22E7"/>
    <w:rsid w:val="00BE0751"/>
    <w:rsid w:val="00C81416"/>
    <w:rsid w:val="00CA2ABA"/>
    <w:rsid w:val="00DA6AF3"/>
    <w:rsid w:val="00DA7332"/>
    <w:rsid w:val="00E72A47"/>
    <w:rsid w:val="00E83D47"/>
    <w:rsid w:val="00F65C0E"/>
    <w:rsid w:val="00FA1C7B"/>
    <w:rsid w:val="00FB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26A642"/>
  <w15:chartTrackingRefBased/>
  <w15:docId w15:val="{CF4E3246-62E7-4D76-88E5-D2E0B920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3F8"/>
  </w:style>
  <w:style w:type="paragraph" w:styleId="Heading1">
    <w:name w:val="heading 1"/>
    <w:basedOn w:val="Normal"/>
    <w:next w:val="Normal"/>
    <w:link w:val="Heading1Char"/>
    <w:uiPriority w:val="9"/>
    <w:qFormat/>
    <w:rsid w:val="00306E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548AB7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6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6E9C"/>
    <w:pPr>
      <w:keepNext/>
      <w:keepLines/>
      <w:spacing w:before="160" w:after="80"/>
      <w:outlineLvl w:val="2"/>
    </w:pPr>
    <w:rPr>
      <w:rFonts w:eastAsiaTheme="majorEastAsia" w:cstheme="majorBidi"/>
      <w:color w:val="548AB7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6E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548AB7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06E9C"/>
    <w:pPr>
      <w:keepNext/>
      <w:keepLines/>
      <w:spacing w:before="80" w:after="40"/>
      <w:outlineLvl w:val="4"/>
    </w:pPr>
    <w:rPr>
      <w:rFonts w:eastAsiaTheme="majorEastAsia" w:cstheme="majorBidi"/>
      <w:color w:val="548AB7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6E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6E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6E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6E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6E9C"/>
    <w:rPr>
      <w:rFonts w:asciiTheme="majorHAnsi" w:eastAsiaTheme="majorEastAsia" w:hAnsiTheme="majorHAnsi" w:cstheme="majorBidi"/>
      <w:color w:val="548AB7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6E9C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6E9C"/>
    <w:rPr>
      <w:rFonts w:eastAsiaTheme="majorEastAsia" w:cstheme="majorBidi"/>
      <w:color w:val="548AB7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6E9C"/>
    <w:rPr>
      <w:rFonts w:eastAsiaTheme="majorEastAsia" w:cstheme="majorBidi"/>
      <w:i/>
      <w:iCs/>
      <w:color w:val="548AB7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06E9C"/>
    <w:rPr>
      <w:rFonts w:eastAsiaTheme="majorEastAsia" w:cstheme="majorBidi"/>
      <w:color w:val="548AB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6E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6E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6E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6E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6E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6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6E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6E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6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6E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6E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6E9C"/>
    <w:rPr>
      <w:i/>
      <w:iCs/>
      <w:color w:val="548AB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6E9C"/>
    <w:pPr>
      <w:pBdr>
        <w:top w:val="single" w:sz="4" w:space="10" w:color="548AB7" w:themeColor="accent1" w:themeShade="BF"/>
        <w:bottom w:val="single" w:sz="4" w:space="10" w:color="548AB7" w:themeColor="accent1" w:themeShade="BF"/>
      </w:pBdr>
      <w:spacing w:before="360" w:after="360"/>
      <w:ind w:left="864" w:right="864"/>
      <w:jc w:val="center"/>
    </w:pPr>
    <w:rPr>
      <w:i/>
      <w:iCs/>
      <w:color w:val="548AB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6E9C"/>
    <w:rPr>
      <w:i/>
      <w:iCs/>
      <w:color w:val="548AB7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6E9C"/>
    <w:rPr>
      <w:b/>
      <w:bCs/>
      <w:smallCaps/>
      <w:color w:val="548AB7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Hagerman</dc:creator>
  <cp:keywords/>
  <dc:description/>
  <cp:lastModifiedBy>Doug Hagerman</cp:lastModifiedBy>
  <cp:revision>48</cp:revision>
  <dcterms:created xsi:type="dcterms:W3CDTF">2025-01-05T01:26:00Z</dcterms:created>
  <dcterms:modified xsi:type="dcterms:W3CDTF">2025-01-05T01:57:00Z</dcterms:modified>
</cp:coreProperties>
</file>