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32B510" w14:textId="33C4A9D5" w:rsidR="00385557" w:rsidRDefault="004861B3" w:rsidP="004861B3">
      <w:pPr>
        <w:pStyle w:val="Heading1"/>
        <w:jc w:val="center"/>
      </w:pPr>
      <w:r>
        <w:t>Healing - Part 2</w:t>
      </w:r>
      <w:r w:rsidR="00960951">
        <w:t xml:space="preserve"> – Praying for others</w:t>
      </w:r>
    </w:p>
    <w:p w14:paraId="2B314DEA" w14:textId="173181E8" w:rsidR="00A13BDA" w:rsidRPr="00F34D06" w:rsidRDefault="00A13BDA" w:rsidP="00A13BDA">
      <w:pPr>
        <w:pStyle w:val="Heading1"/>
        <w:shd w:val="clear" w:color="auto" w:fill="578793" w:themeFill="accent5" w:themeFillShade="BF"/>
        <w:rPr>
          <w:b/>
          <w:bCs/>
          <w:color w:val="auto"/>
          <w:sz w:val="24"/>
          <w:szCs w:val="24"/>
        </w:rPr>
      </w:pPr>
      <w:r>
        <w:rPr>
          <w:b/>
          <w:bCs/>
          <w:color w:val="auto"/>
          <w:sz w:val="24"/>
          <w:szCs w:val="24"/>
        </w:rPr>
        <w:t>Scriptures on Healing</w:t>
      </w:r>
    </w:p>
    <w:p w14:paraId="1D86D46A" w14:textId="3BEAFFEA" w:rsidR="00A13BDA" w:rsidRPr="0083733C" w:rsidRDefault="00A13BDA" w:rsidP="00A13BDA">
      <w:pPr>
        <w:pStyle w:val="Heading4"/>
        <w:rPr>
          <w:b/>
          <w:bCs/>
        </w:rPr>
      </w:pPr>
      <w:r>
        <w:rPr>
          <w:b/>
          <w:bCs/>
        </w:rPr>
        <w:t>The Lord will strengthen you when you are sick</w:t>
      </w:r>
    </w:p>
    <w:p w14:paraId="588FA825" w14:textId="48A85837" w:rsidR="00A13BDA" w:rsidRDefault="00A13BDA" w:rsidP="00A13BDA">
      <w:pPr>
        <w:pStyle w:val="Heading5"/>
      </w:pPr>
      <w:r>
        <w:t>Psalm 41:3</w:t>
      </w:r>
    </w:p>
    <w:p w14:paraId="70A9510F" w14:textId="22BB918A" w:rsidR="00A13BDA" w:rsidRDefault="00A13BDA" w:rsidP="00D8630F">
      <w:r w:rsidRPr="00A13BDA">
        <w:t>3 The Lord will strengthen him upon the bed of languishing: thou wilt make all his bed in his sickness.</w:t>
      </w:r>
    </w:p>
    <w:p w14:paraId="4539EC7F" w14:textId="1AC8F2F3" w:rsidR="004D51EB" w:rsidRPr="0083733C" w:rsidRDefault="004D51EB" w:rsidP="004D51EB">
      <w:pPr>
        <w:pStyle w:val="Heading4"/>
        <w:rPr>
          <w:b/>
          <w:bCs/>
        </w:rPr>
      </w:pPr>
      <w:r>
        <w:rPr>
          <w:b/>
          <w:bCs/>
        </w:rPr>
        <w:t>Cry unto the Lord and he will heal you</w:t>
      </w:r>
    </w:p>
    <w:p w14:paraId="5A32A4DE" w14:textId="1F20E687" w:rsidR="004D51EB" w:rsidRDefault="004D51EB" w:rsidP="004D51EB">
      <w:pPr>
        <w:pStyle w:val="Heading5"/>
      </w:pPr>
      <w:r>
        <w:t>Psalm 30:2</w:t>
      </w:r>
    </w:p>
    <w:p w14:paraId="174BB9E7" w14:textId="5DCD577C" w:rsidR="00A13BDA" w:rsidRDefault="004D51EB" w:rsidP="00D8630F">
      <w:r w:rsidRPr="004D51EB">
        <w:rPr>
          <w:b/>
          <w:bCs/>
          <w:vertAlign w:val="superscript"/>
        </w:rPr>
        <w:t>2 </w:t>
      </w:r>
      <w:r w:rsidRPr="004D51EB">
        <w:t>O Lord my God, I cried unto thee, and thou hast healed me.</w:t>
      </w:r>
    </w:p>
    <w:p w14:paraId="2AE10B10" w14:textId="77777777" w:rsidR="00AE7497" w:rsidRDefault="00AE7497" w:rsidP="00D8630F"/>
    <w:p w14:paraId="06DE27A6" w14:textId="1F7197EC" w:rsidR="00F6237B" w:rsidRPr="0083733C" w:rsidRDefault="00F6237B" w:rsidP="00F6237B">
      <w:pPr>
        <w:pStyle w:val="Heading4"/>
        <w:rPr>
          <w:b/>
          <w:bCs/>
        </w:rPr>
      </w:pPr>
      <w:r>
        <w:rPr>
          <w:b/>
          <w:bCs/>
        </w:rPr>
        <w:t>Peter is under the anointing so much that even his shadow would heal the sick</w:t>
      </w:r>
    </w:p>
    <w:p w14:paraId="13A3ACA7" w14:textId="014F6DE0" w:rsidR="00F6237B" w:rsidRDefault="00F6237B" w:rsidP="00F6237B">
      <w:pPr>
        <w:pStyle w:val="Heading5"/>
      </w:pPr>
      <w:r>
        <w:t>Acts 5:15-16</w:t>
      </w:r>
    </w:p>
    <w:p w14:paraId="3F7AC838" w14:textId="77777777" w:rsidR="00F6237B" w:rsidRPr="00F6237B" w:rsidRDefault="00F6237B" w:rsidP="00F6237B">
      <w:r w:rsidRPr="00F6237B">
        <w:rPr>
          <w:b/>
          <w:bCs/>
          <w:vertAlign w:val="superscript"/>
        </w:rPr>
        <w:t>15 </w:t>
      </w:r>
      <w:r w:rsidRPr="00F6237B">
        <w:t>Insomuch that they brought forth the sick into the streets, and laid them on beds and couches, that at the least the shadow of Peter passing by might overshadow some of them.</w:t>
      </w:r>
    </w:p>
    <w:p w14:paraId="645FDD0A" w14:textId="77777777" w:rsidR="00F6237B" w:rsidRPr="00F6237B" w:rsidRDefault="00F6237B" w:rsidP="00F6237B">
      <w:r w:rsidRPr="00F6237B">
        <w:rPr>
          <w:b/>
          <w:bCs/>
          <w:vertAlign w:val="superscript"/>
        </w:rPr>
        <w:t>16 </w:t>
      </w:r>
      <w:r w:rsidRPr="00F6237B">
        <w:t>There came also a multitude out of the cities round about unto Jerusalem, bringing sick folks, and them which were vexed with unclean spirits: and they were healed every one.</w:t>
      </w:r>
    </w:p>
    <w:p w14:paraId="1F5F7626" w14:textId="797E8E72" w:rsidR="00F6237B" w:rsidRDefault="00F6237B" w:rsidP="00D8630F"/>
    <w:p w14:paraId="072B949E" w14:textId="1419CE27" w:rsidR="001430AD" w:rsidRPr="0083733C" w:rsidRDefault="009351BA" w:rsidP="001430AD">
      <w:pPr>
        <w:pStyle w:val="Heading4"/>
        <w:rPr>
          <w:b/>
          <w:bCs/>
        </w:rPr>
      </w:pPr>
      <w:r>
        <w:rPr>
          <w:b/>
          <w:bCs/>
        </w:rPr>
        <w:t>Don’t tell anyone</w:t>
      </w:r>
    </w:p>
    <w:p w14:paraId="2DF125C6" w14:textId="0B0B6E5D" w:rsidR="001430AD" w:rsidRDefault="004C1688" w:rsidP="001430AD">
      <w:pPr>
        <w:pStyle w:val="Heading5"/>
      </w:pPr>
      <w:r>
        <w:t>Mark 8:22-26</w:t>
      </w:r>
    </w:p>
    <w:p w14:paraId="05DF530F" w14:textId="77777777" w:rsidR="001430AD" w:rsidRPr="001430AD" w:rsidRDefault="001430AD" w:rsidP="001430AD">
      <w:r w:rsidRPr="001430AD">
        <w:rPr>
          <w:b/>
          <w:bCs/>
          <w:vertAlign w:val="superscript"/>
        </w:rPr>
        <w:t>22 </w:t>
      </w:r>
      <w:r w:rsidRPr="001430AD">
        <w:t>And he cometh to Bethsaida; and they bring a blind man unto him, and besought him to touch him.</w:t>
      </w:r>
    </w:p>
    <w:p w14:paraId="6382241D" w14:textId="77777777" w:rsidR="001430AD" w:rsidRPr="001430AD" w:rsidRDefault="001430AD" w:rsidP="001430AD">
      <w:r w:rsidRPr="001430AD">
        <w:rPr>
          <w:b/>
          <w:bCs/>
          <w:vertAlign w:val="superscript"/>
        </w:rPr>
        <w:t>23 </w:t>
      </w:r>
      <w:r w:rsidRPr="001430AD">
        <w:t>And he took the blind man by the hand, and led him out of the town; and when he had spit on his eyes, and put his hands upon him, he asked him if he saw ought.</w:t>
      </w:r>
    </w:p>
    <w:p w14:paraId="12B0592F" w14:textId="77777777" w:rsidR="001430AD" w:rsidRPr="001430AD" w:rsidRDefault="001430AD" w:rsidP="001430AD">
      <w:r w:rsidRPr="001430AD">
        <w:rPr>
          <w:b/>
          <w:bCs/>
          <w:vertAlign w:val="superscript"/>
        </w:rPr>
        <w:t>24 </w:t>
      </w:r>
      <w:r w:rsidRPr="001430AD">
        <w:t>And he looked up, and said, I see men as trees, walking.</w:t>
      </w:r>
    </w:p>
    <w:p w14:paraId="125A2217" w14:textId="77777777" w:rsidR="001430AD" w:rsidRPr="001430AD" w:rsidRDefault="001430AD" w:rsidP="001430AD">
      <w:r w:rsidRPr="001430AD">
        <w:rPr>
          <w:b/>
          <w:bCs/>
          <w:vertAlign w:val="superscript"/>
        </w:rPr>
        <w:t>25 </w:t>
      </w:r>
      <w:r w:rsidRPr="001430AD">
        <w:t>After that he put his hands again upon his eyes, and made him look up: and he was restored, and saw every man clearly.</w:t>
      </w:r>
    </w:p>
    <w:p w14:paraId="26DA80CF" w14:textId="77777777" w:rsidR="001430AD" w:rsidRPr="001430AD" w:rsidRDefault="001430AD" w:rsidP="001430AD">
      <w:r w:rsidRPr="001430AD">
        <w:rPr>
          <w:b/>
          <w:bCs/>
          <w:vertAlign w:val="superscript"/>
        </w:rPr>
        <w:t>26 </w:t>
      </w:r>
      <w:r w:rsidRPr="001430AD">
        <w:t>And he sent him away to his house, saying, Neither go into the town, nor tell it to any in the town.</w:t>
      </w:r>
    </w:p>
    <w:p w14:paraId="17C9D66D" w14:textId="77777777" w:rsidR="00BE7807" w:rsidRDefault="00BE7807" w:rsidP="00D8630F"/>
    <w:p w14:paraId="652F86CB" w14:textId="70A8DA10" w:rsidR="005A27A5" w:rsidRPr="0083733C" w:rsidRDefault="005A27A5" w:rsidP="005A27A5">
      <w:pPr>
        <w:pStyle w:val="Heading4"/>
        <w:rPr>
          <w:b/>
          <w:bCs/>
        </w:rPr>
      </w:pPr>
      <w:r>
        <w:rPr>
          <w:b/>
          <w:bCs/>
        </w:rPr>
        <w:t>Your Health will be restored</w:t>
      </w:r>
    </w:p>
    <w:p w14:paraId="0084B22E" w14:textId="77777777" w:rsidR="005A27A5" w:rsidRDefault="005A27A5" w:rsidP="00D8630F">
      <w:pPr>
        <w:rPr>
          <w:rFonts w:eastAsiaTheme="majorEastAsia" w:cstheme="majorBidi"/>
          <w:color w:val="864EA8" w:themeColor="accent1" w:themeShade="BF"/>
        </w:rPr>
      </w:pPr>
      <w:r w:rsidRPr="005A27A5">
        <w:rPr>
          <w:rFonts w:eastAsiaTheme="majorEastAsia" w:cstheme="majorBidi"/>
          <w:color w:val="864EA8" w:themeColor="accent1" w:themeShade="BF"/>
        </w:rPr>
        <w:t>Jeremiah 30:17</w:t>
      </w:r>
    </w:p>
    <w:p w14:paraId="77506F55" w14:textId="40FB3749" w:rsidR="005A27A5" w:rsidRDefault="005A27A5" w:rsidP="00D8630F">
      <w:r w:rsidRPr="005A27A5">
        <w:rPr>
          <w:b/>
          <w:bCs/>
          <w:vertAlign w:val="superscript"/>
        </w:rPr>
        <w:t>17 </w:t>
      </w:r>
      <w:r w:rsidRPr="005A27A5">
        <w:t>For I will restore health unto thee, and I will heal thee of thy wounds, saith the Lord; </w:t>
      </w:r>
    </w:p>
    <w:p w14:paraId="38505A68" w14:textId="1305FB6E" w:rsidR="006B02D0" w:rsidRPr="00F34D06" w:rsidRDefault="00727DD7" w:rsidP="006B02D0">
      <w:pPr>
        <w:pStyle w:val="Heading1"/>
        <w:shd w:val="clear" w:color="auto" w:fill="578793" w:themeFill="accent5" w:themeFillShade="BF"/>
        <w:rPr>
          <w:b/>
          <w:bCs/>
          <w:color w:val="auto"/>
          <w:sz w:val="24"/>
          <w:szCs w:val="24"/>
        </w:rPr>
      </w:pPr>
      <w:r>
        <w:rPr>
          <w:b/>
          <w:bCs/>
          <w:color w:val="auto"/>
          <w:sz w:val="24"/>
          <w:szCs w:val="24"/>
        </w:rPr>
        <w:lastRenderedPageBreak/>
        <w:t xml:space="preserve">Prophets, </w:t>
      </w:r>
      <w:r w:rsidR="006B02D0">
        <w:rPr>
          <w:b/>
          <w:bCs/>
          <w:color w:val="auto"/>
          <w:sz w:val="24"/>
          <w:szCs w:val="24"/>
        </w:rPr>
        <w:t>Judgments</w:t>
      </w:r>
      <w:r>
        <w:rPr>
          <w:b/>
          <w:bCs/>
          <w:color w:val="auto"/>
          <w:sz w:val="24"/>
          <w:szCs w:val="24"/>
        </w:rPr>
        <w:t xml:space="preserve"> &amp; Healing</w:t>
      </w:r>
    </w:p>
    <w:p w14:paraId="5CB0FF88" w14:textId="47E05689" w:rsidR="00B31F7E" w:rsidRPr="0083733C" w:rsidRDefault="00B31F7E" w:rsidP="00B31F7E">
      <w:pPr>
        <w:pStyle w:val="Heading4"/>
        <w:rPr>
          <w:b/>
          <w:bCs/>
        </w:rPr>
      </w:pPr>
      <w:r>
        <w:rPr>
          <w:b/>
          <w:bCs/>
        </w:rPr>
        <w:t>Durst not bring a railing accusation</w:t>
      </w:r>
    </w:p>
    <w:p w14:paraId="0D47DF26" w14:textId="2F83206A" w:rsidR="00B31F7E" w:rsidRDefault="00B31F7E" w:rsidP="00B31F7E">
      <w:pPr>
        <w:pStyle w:val="Heading5"/>
      </w:pPr>
      <w:r>
        <w:t>Jude 1:9</w:t>
      </w:r>
    </w:p>
    <w:p w14:paraId="360067C0" w14:textId="15A3CD9F" w:rsidR="00B31F7E" w:rsidRDefault="00B31F7E" w:rsidP="00B31F7E">
      <w:r w:rsidRPr="00B31F7E">
        <w:rPr>
          <w:b/>
          <w:bCs/>
          <w:vertAlign w:val="superscript"/>
        </w:rPr>
        <w:t>9 </w:t>
      </w:r>
      <w:r w:rsidRPr="00B31F7E">
        <w:t>Yet Michael the archangel, when contending with the devil he disputed about the body of Moses, durst not bring against him a railing accusation, but said, The Lord rebuke thee.</w:t>
      </w:r>
    </w:p>
    <w:p w14:paraId="3282D12A" w14:textId="77777777" w:rsidR="00B31F7E" w:rsidRPr="00B31F7E" w:rsidRDefault="00B31F7E" w:rsidP="00B31F7E"/>
    <w:p w14:paraId="04437281" w14:textId="01042DCD" w:rsidR="003F242E" w:rsidRPr="0083733C" w:rsidRDefault="003F242E" w:rsidP="003F242E">
      <w:pPr>
        <w:pStyle w:val="Heading4"/>
        <w:rPr>
          <w:b/>
          <w:bCs/>
        </w:rPr>
      </w:pPr>
      <w:r>
        <w:rPr>
          <w:b/>
          <w:bCs/>
        </w:rPr>
        <w:t xml:space="preserve">Touch not my </w:t>
      </w:r>
      <w:r w:rsidR="00B31F7E">
        <w:rPr>
          <w:b/>
          <w:bCs/>
        </w:rPr>
        <w:t>anointed</w:t>
      </w:r>
    </w:p>
    <w:p w14:paraId="2A8C6C45" w14:textId="0E9A8F4A" w:rsidR="003F242E" w:rsidRDefault="003F242E" w:rsidP="003F242E">
      <w:pPr>
        <w:pStyle w:val="Heading5"/>
      </w:pPr>
      <w:r>
        <w:t>Psalm 105:15-17</w:t>
      </w:r>
    </w:p>
    <w:p w14:paraId="4836F830" w14:textId="1DCB34CD" w:rsidR="003F242E" w:rsidRDefault="003F242E" w:rsidP="003F242E">
      <w:r w:rsidRPr="003F242E">
        <w:rPr>
          <w:b/>
          <w:bCs/>
          <w:vertAlign w:val="superscript"/>
        </w:rPr>
        <w:t>15 </w:t>
      </w:r>
      <w:r w:rsidRPr="003F242E">
        <w:t>Saying, Touch not mine anointed, and do my prophets no harm.</w:t>
      </w:r>
    </w:p>
    <w:p w14:paraId="2C0EC15C" w14:textId="77777777" w:rsidR="003F242E" w:rsidRDefault="003F242E" w:rsidP="006B02D0">
      <w:pPr>
        <w:pStyle w:val="Heading4"/>
        <w:rPr>
          <w:b/>
          <w:bCs/>
        </w:rPr>
      </w:pPr>
    </w:p>
    <w:p w14:paraId="30582E9E" w14:textId="5E6C52F4" w:rsidR="00D83F99" w:rsidRPr="00F34D06" w:rsidRDefault="00D83F99" w:rsidP="00D83F99">
      <w:pPr>
        <w:pStyle w:val="Heading1"/>
        <w:shd w:val="clear" w:color="auto" w:fill="578793" w:themeFill="accent5" w:themeFillShade="BF"/>
        <w:rPr>
          <w:b/>
          <w:bCs/>
          <w:color w:val="auto"/>
          <w:sz w:val="24"/>
          <w:szCs w:val="24"/>
        </w:rPr>
      </w:pPr>
      <w:r>
        <w:rPr>
          <w:b/>
          <w:bCs/>
          <w:color w:val="auto"/>
          <w:sz w:val="24"/>
          <w:szCs w:val="24"/>
        </w:rPr>
        <w:t>Prophets, Judgments &amp; Healing</w:t>
      </w:r>
      <w:r>
        <w:rPr>
          <w:b/>
          <w:bCs/>
          <w:color w:val="auto"/>
          <w:sz w:val="24"/>
          <w:szCs w:val="24"/>
        </w:rPr>
        <w:t>: 1 Samel 24:1-5</w:t>
      </w:r>
    </w:p>
    <w:p w14:paraId="2AC531AA" w14:textId="77777777" w:rsidR="00B31F7E" w:rsidRPr="0083733C" w:rsidRDefault="00B31F7E" w:rsidP="00B31F7E">
      <w:pPr>
        <w:pStyle w:val="Heading4"/>
        <w:rPr>
          <w:b/>
          <w:bCs/>
        </w:rPr>
      </w:pPr>
      <w:r>
        <w:rPr>
          <w:b/>
          <w:bCs/>
        </w:rPr>
        <w:t>Touch not my anointed</w:t>
      </w:r>
    </w:p>
    <w:p w14:paraId="6A0F0001" w14:textId="77777777" w:rsidR="00B31F7E" w:rsidRDefault="00B31F7E" w:rsidP="00B31F7E">
      <w:pPr>
        <w:pStyle w:val="Heading5"/>
      </w:pPr>
      <w:r>
        <w:t>Psalm 105:15-17</w:t>
      </w:r>
    </w:p>
    <w:p w14:paraId="7E5F695A" w14:textId="77777777" w:rsidR="00727DD7" w:rsidRPr="00727DD7" w:rsidRDefault="00727DD7" w:rsidP="00727DD7">
      <w:r w:rsidRPr="00727DD7">
        <w:rPr>
          <w:b/>
          <w:bCs/>
        </w:rPr>
        <w:t>24 </w:t>
      </w:r>
      <w:r w:rsidRPr="00727DD7">
        <w:t>And it came to pass, when Saul was returned from following the Philistines, that it was told him, saying, Behold, David is in the wilderness of Engedi.</w:t>
      </w:r>
    </w:p>
    <w:p w14:paraId="2D599802" w14:textId="77777777" w:rsidR="00727DD7" w:rsidRPr="00727DD7" w:rsidRDefault="00727DD7" w:rsidP="00727DD7">
      <w:r w:rsidRPr="00727DD7">
        <w:rPr>
          <w:b/>
          <w:bCs/>
          <w:vertAlign w:val="superscript"/>
        </w:rPr>
        <w:t>2 </w:t>
      </w:r>
      <w:r w:rsidRPr="00727DD7">
        <w:t>Then Saul took three thousand chosen men out of all Israel, and went to seek David and his men upon the rocks of the wild goats.</w:t>
      </w:r>
    </w:p>
    <w:p w14:paraId="6129575F" w14:textId="77777777" w:rsidR="00727DD7" w:rsidRPr="00727DD7" w:rsidRDefault="00727DD7" w:rsidP="00727DD7">
      <w:r w:rsidRPr="00727DD7">
        <w:rPr>
          <w:b/>
          <w:bCs/>
          <w:vertAlign w:val="superscript"/>
        </w:rPr>
        <w:t>3 </w:t>
      </w:r>
      <w:r w:rsidRPr="00727DD7">
        <w:t>And he came to the sheepcotes by the way, where was a cave; and Saul went in to cover his feet: and David and his men remained in the sides of the cave.</w:t>
      </w:r>
    </w:p>
    <w:p w14:paraId="0A09BEC4" w14:textId="77777777" w:rsidR="00727DD7" w:rsidRPr="00727DD7" w:rsidRDefault="00727DD7" w:rsidP="00727DD7">
      <w:r w:rsidRPr="00727DD7">
        <w:rPr>
          <w:b/>
          <w:bCs/>
          <w:vertAlign w:val="superscript"/>
        </w:rPr>
        <w:t>4 </w:t>
      </w:r>
      <w:r w:rsidRPr="00727DD7">
        <w:t>And the men of David said unto him, Behold the day of which the Lord said unto thee, Behold, I will deliver thine enemy into thine hand, that thou mayest do to him as it shall seem good unto thee. Then David arose, and cut off the skirt of Saul's robe privily.</w:t>
      </w:r>
    </w:p>
    <w:p w14:paraId="32E82438" w14:textId="77777777" w:rsidR="00727DD7" w:rsidRDefault="00727DD7" w:rsidP="00727DD7">
      <w:r w:rsidRPr="00727DD7">
        <w:rPr>
          <w:b/>
          <w:bCs/>
          <w:vertAlign w:val="superscript"/>
        </w:rPr>
        <w:t>5 </w:t>
      </w:r>
      <w:r w:rsidRPr="00727DD7">
        <w:t>And it came to pass afterward, that David's heart smote him, because he had cut off Saul's skirt.</w:t>
      </w:r>
    </w:p>
    <w:p w14:paraId="10E888CE" w14:textId="157ABE2A" w:rsidR="00BC2392" w:rsidRPr="00F34D06" w:rsidRDefault="00BC2392" w:rsidP="00BC2392">
      <w:pPr>
        <w:pStyle w:val="Heading1"/>
        <w:shd w:val="clear" w:color="auto" w:fill="578793" w:themeFill="accent5" w:themeFillShade="BF"/>
        <w:rPr>
          <w:b/>
          <w:bCs/>
          <w:color w:val="auto"/>
          <w:sz w:val="24"/>
          <w:szCs w:val="24"/>
        </w:rPr>
      </w:pPr>
      <w:r>
        <w:rPr>
          <w:b/>
          <w:bCs/>
          <w:color w:val="auto"/>
          <w:sz w:val="24"/>
          <w:szCs w:val="24"/>
        </w:rPr>
        <w:t>Prophets, Judgments &amp; Healing: 1 Samel 24:</w:t>
      </w:r>
      <w:r>
        <w:rPr>
          <w:b/>
          <w:bCs/>
          <w:color w:val="auto"/>
          <w:sz w:val="24"/>
          <w:szCs w:val="24"/>
        </w:rPr>
        <w:t>6</w:t>
      </w:r>
      <w:r>
        <w:rPr>
          <w:b/>
          <w:bCs/>
          <w:color w:val="auto"/>
          <w:sz w:val="24"/>
          <w:szCs w:val="24"/>
        </w:rPr>
        <w:t>-</w:t>
      </w:r>
      <w:r>
        <w:rPr>
          <w:b/>
          <w:bCs/>
          <w:color w:val="auto"/>
          <w:sz w:val="24"/>
          <w:szCs w:val="24"/>
        </w:rPr>
        <w:t>10</w:t>
      </w:r>
    </w:p>
    <w:p w14:paraId="13889EFC" w14:textId="77777777" w:rsidR="00BC2392" w:rsidRPr="00727DD7" w:rsidRDefault="00BC2392" w:rsidP="00727DD7"/>
    <w:p w14:paraId="0EC248F8" w14:textId="77777777" w:rsidR="00727DD7" w:rsidRPr="00727DD7" w:rsidRDefault="00727DD7" w:rsidP="00727DD7">
      <w:r w:rsidRPr="00727DD7">
        <w:rPr>
          <w:b/>
          <w:bCs/>
          <w:vertAlign w:val="superscript"/>
        </w:rPr>
        <w:t>6 </w:t>
      </w:r>
      <w:r w:rsidRPr="00727DD7">
        <w:t>And he said unto his men, The Lord forbid that I should do this thing unto my master, the Lord's anointed, to stretch forth mine hand against him, seeing he is the anointed of the Lord.</w:t>
      </w:r>
    </w:p>
    <w:p w14:paraId="4E7616A7" w14:textId="77777777" w:rsidR="00727DD7" w:rsidRPr="00727DD7" w:rsidRDefault="00727DD7" w:rsidP="00727DD7">
      <w:r w:rsidRPr="00727DD7">
        <w:rPr>
          <w:b/>
          <w:bCs/>
          <w:vertAlign w:val="superscript"/>
        </w:rPr>
        <w:t>7 </w:t>
      </w:r>
      <w:r w:rsidRPr="00727DD7">
        <w:t>So David stayed his servants with these words, and suffered them not to rise against Saul. But Saul rose up out of the cave, and went on his way.</w:t>
      </w:r>
    </w:p>
    <w:p w14:paraId="234FE63A" w14:textId="77777777" w:rsidR="00727DD7" w:rsidRPr="00727DD7" w:rsidRDefault="00727DD7" w:rsidP="00727DD7">
      <w:r w:rsidRPr="00727DD7">
        <w:rPr>
          <w:b/>
          <w:bCs/>
          <w:vertAlign w:val="superscript"/>
        </w:rPr>
        <w:t>8 </w:t>
      </w:r>
      <w:r w:rsidRPr="00727DD7">
        <w:t>David also arose afterward, and went out of the cave, and cried after Saul, saying, My lord the king. And when Saul looked behind him, David stooped with his face to the earth, and bowed himself.</w:t>
      </w:r>
    </w:p>
    <w:p w14:paraId="4B400594" w14:textId="77777777" w:rsidR="00727DD7" w:rsidRPr="00727DD7" w:rsidRDefault="00727DD7" w:rsidP="00727DD7">
      <w:r w:rsidRPr="00727DD7">
        <w:rPr>
          <w:b/>
          <w:bCs/>
          <w:vertAlign w:val="superscript"/>
        </w:rPr>
        <w:t>9 </w:t>
      </w:r>
      <w:r w:rsidRPr="00727DD7">
        <w:t>And David said to Saul, Wherefore hearest thou men's words, saying, Behold, David seeketh thy hurt?</w:t>
      </w:r>
    </w:p>
    <w:p w14:paraId="7222D5AE" w14:textId="77777777" w:rsidR="00727DD7" w:rsidRDefault="00727DD7" w:rsidP="00727DD7">
      <w:r w:rsidRPr="00727DD7">
        <w:rPr>
          <w:b/>
          <w:bCs/>
          <w:vertAlign w:val="superscript"/>
        </w:rPr>
        <w:lastRenderedPageBreak/>
        <w:t>10 </w:t>
      </w:r>
      <w:r w:rsidRPr="00727DD7">
        <w:t>Behold, this day thine eyes have seen how that the Lord had delivered thee to day into mine hand in the cave: and some bade me kill thee: but mine eye spared thee; and I said, I will not put forth mine hand against my lord; for he is the Lord's anointed.</w:t>
      </w:r>
    </w:p>
    <w:p w14:paraId="65F24EE5" w14:textId="17BBC236" w:rsidR="00E378C2" w:rsidRPr="00F34D06" w:rsidRDefault="00E378C2" w:rsidP="00E378C2">
      <w:pPr>
        <w:pStyle w:val="Heading1"/>
        <w:shd w:val="clear" w:color="auto" w:fill="578793" w:themeFill="accent5" w:themeFillShade="BF"/>
        <w:rPr>
          <w:b/>
          <w:bCs/>
          <w:color w:val="auto"/>
          <w:sz w:val="24"/>
          <w:szCs w:val="24"/>
        </w:rPr>
      </w:pPr>
      <w:r>
        <w:rPr>
          <w:b/>
          <w:bCs/>
          <w:color w:val="auto"/>
          <w:sz w:val="24"/>
          <w:szCs w:val="24"/>
        </w:rPr>
        <w:t>Prophets, Judgments &amp; Healing: 1 Samel 24:</w:t>
      </w:r>
      <w:r>
        <w:rPr>
          <w:b/>
          <w:bCs/>
          <w:color w:val="auto"/>
          <w:sz w:val="24"/>
          <w:szCs w:val="24"/>
        </w:rPr>
        <w:t>11</w:t>
      </w:r>
      <w:r>
        <w:rPr>
          <w:b/>
          <w:bCs/>
          <w:color w:val="auto"/>
          <w:sz w:val="24"/>
          <w:szCs w:val="24"/>
        </w:rPr>
        <w:t>-1</w:t>
      </w:r>
      <w:r>
        <w:rPr>
          <w:b/>
          <w:bCs/>
          <w:color w:val="auto"/>
          <w:sz w:val="24"/>
          <w:szCs w:val="24"/>
        </w:rPr>
        <w:t>5</w:t>
      </w:r>
    </w:p>
    <w:p w14:paraId="413694AC" w14:textId="77777777" w:rsidR="00E378C2" w:rsidRPr="00727DD7" w:rsidRDefault="00E378C2" w:rsidP="00727DD7"/>
    <w:p w14:paraId="3D6C6906" w14:textId="77777777" w:rsidR="00727DD7" w:rsidRPr="00727DD7" w:rsidRDefault="00727DD7" w:rsidP="00727DD7">
      <w:r w:rsidRPr="00727DD7">
        <w:rPr>
          <w:b/>
          <w:bCs/>
          <w:vertAlign w:val="superscript"/>
        </w:rPr>
        <w:t>11 </w:t>
      </w:r>
      <w:r w:rsidRPr="00727DD7">
        <w:t>Moreover, my father, see, yea, see the skirt of thy robe in my hand: for in that I cut off the skirt of thy robe, and killed thee not, know thou and see that there is neither evil nor transgression in mine hand, and I have not sinned against thee; yet thou huntest my soul to take it.</w:t>
      </w:r>
    </w:p>
    <w:p w14:paraId="0305EBEB" w14:textId="77777777" w:rsidR="00727DD7" w:rsidRPr="00727DD7" w:rsidRDefault="00727DD7" w:rsidP="00727DD7">
      <w:r w:rsidRPr="00727DD7">
        <w:rPr>
          <w:b/>
          <w:bCs/>
          <w:vertAlign w:val="superscript"/>
        </w:rPr>
        <w:t>12 </w:t>
      </w:r>
      <w:r w:rsidRPr="00727DD7">
        <w:t>The Lord judge between me and thee, and the Lord avenge me of thee: but mine hand shall not be upon thee.</w:t>
      </w:r>
    </w:p>
    <w:p w14:paraId="15383698" w14:textId="77777777" w:rsidR="00727DD7" w:rsidRPr="00727DD7" w:rsidRDefault="00727DD7" w:rsidP="00727DD7">
      <w:r w:rsidRPr="00727DD7">
        <w:rPr>
          <w:b/>
          <w:bCs/>
          <w:vertAlign w:val="superscript"/>
        </w:rPr>
        <w:t>13 </w:t>
      </w:r>
      <w:r w:rsidRPr="00727DD7">
        <w:t>As saith the proverb of the ancients, Wickedness proceedeth from the wicked: but mine hand shall not be upon thee.</w:t>
      </w:r>
    </w:p>
    <w:p w14:paraId="28931CBF" w14:textId="77777777" w:rsidR="00727DD7" w:rsidRPr="00727DD7" w:rsidRDefault="00727DD7" w:rsidP="00727DD7">
      <w:r w:rsidRPr="00727DD7">
        <w:rPr>
          <w:b/>
          <w:bCs/>
          <w:vertAlign w:val="superscript"/>
        </w:rPr>
        <w:t>14 </w:t>
      </w:r>
      <w:r w:rsidRPr="00727DD7">
        <w:t>After whom is the king of Israel come out? after whom dost thou pursue? after a dead dog, after a flea.</w:t>
      </w:r>
    </w:p>
    <w:p w14:paraId="2EC2865B" w14:textId="77777777" w:rsidR="00727DD7" w:rsidRDefault="00727DD7" w:rsidP="00727DD7">
      <w:r w:rsidRPr="00727DD7">
        <w:rPr>
          <w:b/>
          <w:bCs/>
          <w:vertAlign w:val="superscript"/>
        </w:rPr>
        <w:t>15 </w:t>
      </w:r>
      <w:r w:rsidRPr="00727DD7">
        <w:t>The Lord therefore be judge, and judge between me and thee, and see, and plead my cause, and deliver me out of thine hand.</w:t>
      </w:r>
    </w:p>
    <w:p w14:paraId="3B777EAB" w14:textId="68479207" w:rsidR="005F62FD" w:rsidRPr="00F34D06" w:rsidRDefault="005F62FD" w:rsidP="005F62FD">
      <w:pPr>
        <w:pStyle w:val="Heading1"/>
        <w:shd w:val="clear" w:color="auto" w:fill="578793" w:themeFill="accent5" w:themeFillShade="BF"/>
        <w:rPr>
          <w:b/>
          <w:bCs/>
          <w:color w:val="auto"/>
          <w:sz w:val="24"/>
          <w:szCs w:val="24"/>
        </w:rPr>
      </w:pPr>
      <w:r>
        <w:rPr>
          <w:b/>
          <w:bCs/>
          <w:color w:val="auto"/>
          <w:sz w:val="24"/>
          <w:szCs w:val="24"/>
        </w:rPr>
        <w:t>Prophets, Judgments &amp; Healing: 1 Samel 24:1</w:t>
      </w:r>
      <w:r>
        <w:rPr>
          <w:b/>
          <w:bCs/>
          <w:color w:val="auto"/>
          <w:sz w:val="24"/>
          <w:szCs w:val="24"/>
        </w:rPr>
        <w:t>6</w:t>
      </w:r>
      <w:r>
        <w:rPr>
          <w:b/>
          <w:bCs/>
          <w:color w:val="auto"/>
          <w:sz w:val="24"/>
          <w:szCs w:val="24"/>
        </w:rPr>
        <w:t>-</w:t>
      </w:r>
      <w:r>
        <w:rPr>
          <w:b/>
          <w:bCs/>
          <w:color w:val="auto"/>
          <w:sz w:val="24"/>
          <w:szCs w:val="24"/>
        </w:rPr>
        <w:t>20</w:t>
      </w:r>
    </w:p>
    <w:p w14:paraId="17192A46" w14:textId="77777777" w:rsidR="005F62FD" w:rsidRPr="00727DD7" w:rsidRDefault="005F62FD" w:rsidP="00727DD7"/>
    <w:p w14:paraId="77A92905" w14:textId="77777777" w:rsidR="00727DD7" w:rsidRPr="00727DD7" w:rsidRDefault="00727DD7" w:rsidP="00727DD7">
      <w:r w:rsidRPr="00727DD7">
        <w:rPr>
          <w:b/>
          <w:bCs/>
          <w:vertAlign w:val="superscript"/>
        </w:rPr>
        <w:t>16 </w:t>
      </w:r>
      <w:r w:rsidRPr="00727DD7">
        <w:t>And it came to pass, when David had made an end of speaking these words unto Saul, that Saul said, Is this thy voice, my son David? And Saul lifted up his voice, and wept.</w:t>
      </w:r>
    </w:p>
    <w:p w14:paraId="2F97AE76" w14:textId="77777777" w:rsidR="00727DD7" w:rsidRPr="00727DD7" w:rsidRDefault="00727DD7" w:rsidP="00727DD7">
      <w:r w:rsidRPr="00727DD7">
        <w:rPr>
          <w:b/>
          <w:bCs/>
          <w:vertAlign w:val="superscript"/>
        </w:rPr>
        <w:t>17 </w:t>
      </w:r>
      <w:r w:rsidRPr="00727DD7">
        <w:t>And he said to David, Thou art more righteous than I: for thou hast rewarded me good, whereas I have rewarded thee evil.</w:t>
      </w:r>
    </w:p>
    <w:p w14:paraId="690CB244" w14:textId="77777777" w:rsidR="00727DD7" w:rsidRPr="00727DD7" w:rsidRDefault="00727DD7" w:rsidP="00727DD7">
      <w:r w:rsidRPr="00727DD7">
        <w:rPr>
          <w:b/>
          <w:bCs/>
          <w:vertAlign w:val="superscript"/>
        </w:rPr>
        <w:t>18 </w:t>
      </w:r>
      <w:r w:rsidRPr="00727DD7">
        <w:t>And thou hast shewed this day how that thou hast dealt well with me: forasmuch as when the Lord had delivered me into thine hand, thou killedst me not.</w:t>
      </w:r>
    </w:p>
    <w:p w14:paraId="271FCCE5" w14:textId="77777777" w:rsidR="00727DD7" w:rsidRPr="00727DD7" w:rsidRDefault="00727DD7" w:rsidP="00727DD7">
      <w:r w:rsidRPr="00727DD7">
        <w:rPr>
          <w:b/>
          <w:bCs/>
          <w:vertAlign w:val="superscript"/>
        </w:rPr>
        <w:t>19 </w:t>
      </w:r>
      <w:r w:rsidRPr="00727DD7">
        <w:t>For if a man find his enemy, will he let him go well away? wherefore the Lord reward thee good for that thou hast done unto me this day.</w:t>
      </w:r>
    </w:p>
    <w:p w14:paraId="0A044024" w14:textId="77777777" w:rsidR="00727DD7" w:rsidRDefault="00727DD7" w:rsidP="00727DD7">
      <w:r w:rsidRPr="00727DD7">
        <w:rPr>
          <w:b/>
          <w:bCs/>
          <w:vertAlign w:val="superscript"/>
        </w:rPr>
        <w:t>20 </w:t>
      </w:r>
      <w:r w:rsidRPr="00727DD7">
        <w:t>And now, behold, I know well that thou shalt surely be king, and that the kingdom of Israel shall be established in thine hand.</w:t>
      </w:r>
    </w:p>
    <w:p w14:paraId="2053739F" w14:textId="2B6E55DF" w:rsidR="00D965DC" w:rsidRPr="00F34D06" w:rsidRDefault="00D965DC" w:rsidP="00D965DC">
      <w:pPr>
        <w:pStyle w:val="Heading1"/>
        <w:shd w:val="clear" w:color="auto" w:fill="578793" w:themeFill="accent5" w:themeFillShade="BF"/>
        <w:rPr>
          <w:b/>
          <w:bCs/>
          <w:color w:val="auto"/>
          <w:sz w:val="24"/>
          <w:szCs w:val="24"/>
        </w:rPr>
      </w:pPr>
      <w:r>
        <w:rPr>
          <w:b/>
          <w:bCs/>
          <w:color w:val="auto"/>
          <w:sz w:val="24"/>
          <w:szCs w:val="24"/>
        </w:rPr>
        <w:t>Prophets, Judgments &amp; Healing: 1 Samel 24:</w:t>
      </w:r>
      <w:r>
        <w:rPr>
          <w:b/>
          <w:bCs/>
          <w:color w:val="auto"/>
          <w:sz w:val="24"/>
          <w:szCs w:val="24"/>
        </w:rPr>
        <w:t>21</w:t>
      </w:r>
      <w:r>
        <w:rPr>
          <w:b/>
          <w:bCs/>
          <w:color w:val="auto"/>
          <w:sz w:val="24"/>
          <w:szCs w:val="24"/>
        </w:rPr>
        <w:t>-2</w:t>
      </w:r>
      <w:r w:rsidR="00351945">
        <w:rPr>
          <w:b/>
          <w:bCs/>
          <w:color w:val="auto"/>
          <w:sz w:val="24"/>
          <w:szCs w:val="24"/>
        </w:rPr>
        <w:t>7</w:t>
      </w:r>
    </w:p>
    <w:p w14:paraId="2BACD426" w14:textId="77777777" w:rsidR="00D965DC" w:rsidRPr="00727DD7" w:rsidRDefault="00D965DC" w:rsidP="00727DD7"/>
    <w:p w14:paraId="601D5B79" w14:textId="77777777" w:rsidR="00727DD7" w:rsidRPr="00727DD7" w:rsidRDefault="00727DD7" w:rsidP="00727DD7">
      <w:r w:rsidRPr="00727DD7">
        <w:rPr>
          <w:b/>
          <w:bCs/>
          <w:vertAlign w:val="superscript"/>
        </w:rPr>
        <w:t>21 </w:t>
      </w:r>
      <w:r w:rsidRPr="00727DD7">
        <w:t>Swear now therefore unto me by the Lord, that thou wilt not cut off my seed after me, and that thou wilt not destroy my name out of my father's house.</w:t>
      </w:r>
    </w:p>
    <w:p w14:paraId="614B2C36" w14:textId="77777777" w:rsidR="00727DD7" w:rsidRDefault="00727DD7" w:rsidP="00727DD7">
      <w:r w:rsidRPr="00727DD7">
        <w:rPr>
          <w:b/>
          <w:bCs/>
          <w:vertAlign w:val="superscript"/>
        </w:rPr>
        <w:lastRenderedPageBreak/>
        <w:t>22 </w:t>
      </w:r>
      <w:r w:rsidRPr="00727DD7">
        <w:t>And David sware unto Saul. And Saul went home; but David and his men gat them up unto the hold.</w:t>
      </w:r>
    </w:p>
    <w:p w14:paraId="07EDD9E6" w14:textId="732FF6C7" w:rsidR="00E44B76" w:rsidRPr="00F34D06" w:rsidRDefault="00E44B76" w:rsidP="00E44B76">
      <w:pPr>
        <w:pStyle w:val="Heading1"/>
        <w:shd w:val="clear" w:color="auto" w:fill="578793" w:themeFill="accent5" w:themeFillShade="BF"/>
        <w:rPr>
          <w:b/>
          <w:bCs/>
          <w:color w:val="auto"/>
          <w:sz w:val="24"/>
          <w:szCs w:val="24"/>
        </w:rPr>
      </w:pPr>
      <w:r>
        <w:rPr>
          <w:b/>
          <w:bCs/>
          <w:color w:val="auto"/>
          <w:sz w:val="24"/>
          <w:szCs w:val="24"/>
        </w:rPr>
        <w:t xml:space="preserve">Prophets, Judgments &amp; Healing: </w:t>
      </w:r>
      <w:r>
        <w:rPr>
          <w:b/>
          <w:bCs/>
          <w:color w:val="auto"/>
          <w:sz w:val="24"/>
          <w:szCs w:val="24"/>
        </w:rPr>
        <w:t>Don’t mess with a prophet</w:t>
      </w:r>
    </w:p>
    <w:p w14:paraId="7DA91C26" w14:textId="10E49402" w:rsidR="006B02D0" w:rsidRDefault="006B02D0" w:rsidP="006B02D0">
      <w:pPr>
        <w:pStyle w:val="Heading4"/>
        <w:rPr>
          <w:b/>
          <w:bCs/>
        </w:rPr>
      </w:pPr>
      <w:r>
        <w:rPr>
          <w:b/>
          <w:bCs/>
        </w:rPr>
        <w:t>Don’t mess with a prophet</w:t>
      </w:r>
    </w:p>
    <w:p w14:paraId="2F754E83" w14:textId="7FA1F1CC" w:rsidR="00ED69E3" w:rsidRPr="00ED69E3" w:rsidRDefault="00ED69E3" w:rsidP="00ED69E3">
      <w:pPr>
        <w:pStyle w:val="Heading6"/>
      </w:pPr>
      <w:r>
        <w:t xml:space="preserve">When </w:t>
      </w:r>
      <w:r w:rsidRPr="006B02D0">
        <w:t>Abimelech</w:t>
      </w:r>
      <w:r>
        <w:t xml:space="preserve"> restored Abrahams wife, God healed him after Abraham prayed for him</w:t>
      </w:r>
    </w:p>
    <w:p w14:paraId="7464C2E8" w14:textId="3E88203C" w:rsidR="00446E4D" w:rsidRPr="00F34D06" w:rsidRDefault="00446E4D" w:rsidP="00446E4D">
      <w:pPr>
        <w:pStyle w:val="Heading1"/>
        <w:shd w:val="clear" w:color="auto" w:fill="578793" w:themeFill="accent5" w:themeFillShade="BF"/>
        <w:rPr>
          <w:b/>
          <w:bCs/>
          <w:color w:val="auto"/>
          <w:sz w:val="24"/>
          <w:szCs w:val="24"/>
        </w:rPr>
      </w:pPr>
      <w:r>
        <w:rPr>
          <w:b/>
          <w:bCs/>
          <w:color w:val="auto"/>
          <w:sz w:val="24"/>
          <w:szCs w:val="24"/>
        </w:rPr>
        <w:t xml:space="preserve">Prophets, Judgments &amp; Healing: </w:t>
      </w:r>
      <w:r>
        <w:rPr>
          <w:b/>
          <w:bCs/>
          <w:color w:val="auto"/>
          <w:sz w:val="24"/>
          <w:szCs w:val="24"/>
        </w:rPr>
        <w:t>Genesis 20:1-</w:t>
      </w:r>
      <w:r w:rsidR="005F2EDE">
        <w:rPr>
          <w:b/>
          <w:bCs/>
          <w:color w:val="auto"/>
          <w:sz w:val="24"/>
          <w:szCs w:val="24"/>
        </w:rPr>
        <w:t>5</w:t>
      </w:r>
    </w:p>
    <w:p w14:paraId="3577F239" w14:textId="67445074" w:rsidR="006B02D0" w:rsidRPr="006B02D0" w:rsidRDefault="006B02D0" w:rsidP="006B02D0">
      <w:r w:rsidRPr="006B02D0">
        <w:t>And Abraham journeyed from thence toward the south country, and dwelled between Kadesh and Shur, and sojourned in Gerar.</w:t>
      </w:r>
    </w:p>
    <w:p w14:paraId="55943D9C" w14:textId="77777777" w:rsidR="006B02D0" w:rsidRPr="006B02D0" w:rsidRDefault="006B02D0" w:rsidP="006B02D0">
      <w:r w:rsidRPr="006B02D0">
        <w:rPr>
          <w:b/>
          <w:bCs/>
          <w:vertAlign w:val="superscript"/>
        </w:rPr>
        <w:t>2 </w:t>
      </w:r>
      <w:r w:rsidRPr="006B02D0">
        <w:t>And Abraham said of Sarah his wife, She is my sister: and Abimelech king of Gerar sent, and took Sarah.</w:t>
      </w:r>
    </w:p>
    <w:p w14:paraId="330C7FC3" w14:textId="77777777" w:rsidR="006B02D0" w:rsidRPr="006B02D0" w:rsidRDefault="006B02D0" w:rsidP="006B02D0">
      <w:r w:rsidRPr="006B02D0">
        <w:rPr>
          <w:b/>
          <w:bCs/>
          <w:vertAlign w:val="superscript"/>
        </w:rPr>
        <w:t>3 </w:t>
      </w:r>
      <w:r w:rsidRPr="006B02D0">
        <w:t>But God came to Abimelech in a dream by night, and said to him, Behold, thou art but a dead man, for the woman which thou hast taken; for she is a man's wife.</w:t>
      </w:r>
    </w:p>
    <w:p w14:paraId="018E1983" w14:textId="77777777" w:rsidR="006B02D0" w:rsidRPr="006B02D0" w:rsidRDefault="006B02D0" w:rsidP="006B02D0">
      <w:r w:rsidRPr="006B02D0">
        <w:rPr>
          <w:b/>
          <w:bCs/>
          <w:vertAlign w:val="superscript"/>
        </w:rPr>
        <w:t>4 </w:t>
      </w:r>
      <w:r w:rsidRPr="006B02D0">
        <w:t>But Abimelech had not come near her: and he said, Lord, wilt thou slay also a righteous nation?</w:t>
      </w:r>
    </w:p>
    <w:p w14:paraId="43755682" w14:textId="77777777" w:rsidR="006B02D0" w:rsidRDefault="006B02D0" w:rsidP="006B02D0">
      <w:r w:rsidRPr="006B02D0">
        <w:rPr>
          <w:b/>
          <w:bCs/>
          <w:vertAlign w:val="superscript"/>
        </w:rPr>
        <w:t>5 </w:t>
      </w:r>
      <w:r w:rsidRPr="006B02D0">
        <w:t>Said he not unto me, She is my sister? and she, even she herself said, He is my brother: in the integrity of my heart and innocency of my hands have I done this.</w:t>
      </w:r>
    </w:p>
    <w:p w14:paraId="165369C0" w14:textId="726C26B8" w:rsidR="005F2EDE" w:rsidRPr="00F34D06" w:rsidRDefault="005F2EDE" w:rsidP="005F2EDE">
      <w:pPr>
        <w:pStyle w:val="Heading1"/>
        <w:shd w:val="clear" w:color="auto" w:fill="578793" w:themeFill="accent5" w:themeFillShade="BF"/>
        <w:rPr>
          <w:b/>
          <w:bCs/>
          <w:color w:val="auto"/>
          <w:sz w:val="24"/>
          <w:szCs w:val="24"/>
        </w:rPr>
      </w:pPr>
      <w:r>
        <w:rPr>
          <w:b/>
          <w:bCs/>
          <w:color w:val="auto"/>
          <w:sz w:val="24"/>
          <w:szCs w:val="24"/>
        </w:rPr>
        <w:t>Prophets, Judgments &amp; Healing: Genesis 20:</w:t>
      </w:r>
      <w:r>
        <w:rPr>
          <w:b/>
          <w:bCs/>
          <w:color w:val="auto"/>
          <w:sz w:val="24"/>
          <w:szCs w:val="24"/>
        </w:rPr>
        <w:t>6-10</w:t>
      </w:r>
    </w:p>
    <w:p w14:paraId="2DFE7822" w14:textId="77777777" w:rsidR="005F2EDE" w:rsidRPr="006B02D0" w:rsidRDefault="005F2EDE" w:rsidP="006B02D0"/>
    <w:p w14:paraId="0784A19B" w14:textId="77777777" w:rsidR="006B02D0" w:rsidRPr="006B02D0" w:rsidRDefault="006B02D0" w:rsidP="006B02D0">
      <w:r w:rsidRPr="006B02D0">
        <w:rPr>
          <w:b/>
          <w:bCs/>
          <w:vertAlign w:val="superscript"/>
        </w:rPr>
        <w:t>6 </w:t>
      </w:r>
      <w:r w:rsidRPr="006B02D0">
        <w:t>And God said unto him in a dream, Yea, I know that thou didst this in the integrity of thy heart; for I also withheld thee from sinning against me: therefore suffered I thee not to touch her.</w:t>
      </w:r>
    </w:p>
    <w:p w14:paraId="0638773A" w14:textId="77777777" w:rsidR="006B02D0" w:rsidRPr="006B02D0" w:rsidRDefault="006B02D0" w:rsidP="006B02D0">
      <w:r w:rsidRPr="006B02D0">
        <w:rPr>
          <w:b/>
          <w:bCs/>
          <w:vertAlign w:val="superscript"/>
        </w:rPr>
        <w:t>7 </w:t>
      </w:r>
      <w:r w:rsidRPr="006B02D0">
        <w:t>Now therefore restore the man his wife; for he is a prophet, and he shall pray for thee, and thou shalt live: and if thou restore her not, know thou that thou shalt surely die, thou, and all that are thine.</w:t>
      </w:r>
    </w:p>
    <w:p w14:paraId="3F429D39" w14:textId="77777777" w:rsidR="006B02D0" w:rsidRPr="006B02D0" w:rsidRDefault="006B02D0" w:rsidP="006B02D0">
      <w:r w:rsidRPr="006B02D0">
        <w:rPr>
          <w:b/>
          <w:bCs/>
          <w:vertAlign w:val="superscript"/>
        </w:rPr>
        <w:t>8 </w:t>
      </w:r>
      <w:r w:rsidRPr="006B02D0">
        <w:t>Therefore Abimelech rose early in the morning, and called all his servants, and told all these things in their ears: and the men were sore afraid.</w:t>
      </w:r>
    </w:p>
    <w:p w14:paraId="7996738A" w14:textId="77777777" w:rsidR="006B02D0" w:rsidRPr="006B02D0" w:rsidRDefault="006B02D0" w:rsidP="006B02D0">
      <w:r w:rsidRPr="006B02D0">
        <w:rPr>
          <w:b/>
          <w:bCs/>
          <w:vertAlign w:val="superscript"/>
        </w:rPr>
        <w:t>9 </w:t>
      </w:r>
      <w:r w:rsidRPr="006B02D0">
        <w:t>Then Abimelech called Abraham, and said unto him, What hast thou done unto us? and what have I offended thee, that thou hast brought on me and on my kingdom a great sin? thou hast done deeds unto me that ought not to be done.</w:t>
      </w:r>
    </w:p>
    <w:p w14:paraId="1BDB5B30" w14:textId="77777777" w:rsidR="006B02D0" w:rsidRDefault="006B02D0" w:rsidP="006B02D0">
      <w:r w:rsidRPr="006B02D0">
        <w:rPr>
          <w:b/>
          <w:bCs/>
          <w:vertAlign w:val="superscript"/>
        </w:rPr>
        <w:t>10 </w:t>
      </w:r>
      <w:r w:rsidRPr="006B02D0">
        <w:t>And Abimelech said unto Abraham, What sawest thou, that thou hast done this thing?</w:t>
      </w:r>
    </w:p>
    <w:p w14:paraId="4FAABC59" w14:textId="1194B3D4" w:rsidR="005F2EDE" w:rsidRPr="00F34D06" w:rsidRDefault="005F2EDE" w:rsidP="005F2EDE">
      <w:pPr>
        <w:pStyle w:val="Heading1"/>
        <w:shd w:val="clear" w:color="auto" w:fill="578793" w:themeFill="accent5" w:themeFillShade="BF"/>
        <w:rPr>
          <w:b/>
          <w:bCs/>
          <w:color w:val="auto"/>
          <w:sz w:val="24"/>
          <w:szCs w:val="24"/>
        </w:rPr>
      </w:pPr>
      <w:r>
        <w:rPr>
          <w:b/>
          <w:bCs/>
          <w:color w:val="auto"/>
          <w:sz w:val="24"/>
          <w:szCs w:val="24"/>
        </w:rPr>
        <w:t xml:space="preserve">Prophets, Judgments &amp; Healing: Genesis </w:t>
      </w:r>
      <w:r>
        <w:rPr>
          <w:b/>
          <w:bCs/>
          <w:color w:val="auto"/>
          <w:sz w:val="24"/>
          <w:szCs w:val="24"/>
        </w:rPr>
        <w:t>20:11-14</w:t>
      </w:r>
    </w:p>
    <w:p w14:paraId="64087DAB" w14:textId="77777777" w:rsidR="005F2EDE" w:rsidRPr="006B02D0" w:rsidRDefault="005F2EDE" w:rsidP="005F2EDE"/>
    <w:p w14:paraId="1A0868D7" w14:textId="77777777" w:rsidR="005F2EDE" w:rsidRPr="006B02D0" w:rsidRDefault="005F2EDE" w:rsidP="006B02D0"/>
    <w:p w14:paraId="49460333" w14:textId="77777777" w:rsidR="006B02D0" w:rsidRPr="006B02D0" w:rsidRDefault="006B02D0" w:rsidP="006B02D0">
      <w:r w:rsidRPr="006B02D0">
        <w:rPr>
          <w:b/>
          <w:bCs/>
          <w:vertAlign w:val="superscript"/>
        </w:rPr>
        <w:lastRenderedPageBreak/>
        <w:t>11 </w:t>
      </w:r>
      <w:r w:rsidRPr="006B02D0">
        <w:t>And Abraham said, Because I thought, Surely the fear of God is not in this place; and they will slay me for my wife's sake.</w:t>
      </w:r>
    </w:p>
    <w:p w14:paraId="1DF58F4D" w14:textId="77777777" w:rsidR="006B02D0" w:rsidRPr="006B02D0" w:rsidRDefault="006B02D0" w:rsidP="006B02D0">
      <w:r w:rsidRPr="006B02D0">
        <w:rPr>
          <w:b/>
          <w:bCs/>
          <w:vertAlign w:val="superscript"/>
        </w:rPr>
        <w:t>12 </w:t>
      </w:r>
      <w:r w:rsidRPr="006B02D0">
        <w:t>And yet indeed she is my sister; she is the daughter of my father, but not the daughter of my mother; and she became my wife.</w:t>
      </w:r>
    </w:p>
    <w:p w14:paraId="7087334B" w14:textId="77777777" w:rsidR="006B02D0" w:rsidRPr="006B02D0" w:rsidRDefault="006B02D0" w:rsidP="006B02D0">
      <w:r w:rsidRPr="006B02D0">
        <w:rPr>
          <w:b/>
          <w:bCs/>
          <w:vertAlign w:val="superscript"/>
        </w:rPr>
        <w:t>13 </w:t>
      </w:r>
      <w:r w:rsidRPr="006B02D0">
        <w:t>And it came to pass, when God caused me to wander from my father's house, that I said unto her, This is thy kindness which thou shalt shew unto me; at every place whither we shall come, say of me, He is my brother.</w:t>
      </w:r>
    </w:p>
    <w:p w14:paraId="0DC7B88A" w14:textId="77777777" w:rsidR="006B02D0" w:rsidRDefault="006B02D0" w:rsidP="006B02D0">
      <w:r w:rsidRPr="006B02D0">
        <w:rPr>
          <w:b/>
          <w:bCs/>
          <w:vertAlign w:val="superscript"/>
        </w:rPr>
        <w:t>14 </w:t>
      </w:r>
      <w:r w:rsidRPr="006B02D0">
        <w:t>And Abimelech took sheep, and oxen, and menservants, and womenservants, and gave them unto Abraham, and restored him Sarah his wife.</w:t>
      </w:r>
    </w:p>
    <w:p w14:paraId="414CCE5F" w14:textId="6E95CE97" w:rsidR="005F2EDE" w:rsidRPr="00F34D06" w:rsidRDefault="005F2EDE" w:rsidP="005F2EDE">
      <w:pPr>
        <w:pStyle w:val="Heading1"/>
        <w:shd w:val="clear" w:color="auto" w:fill="578793" w:themeFill="accent5" w:themeFillShade="BF"/>
        <w:rPr>
          <w:b/>
          <w:bCs/>
          <w:color w:val="auto"/>
          <w:sz w:val="24"/>
          <w:szCs w:val="24"/>
        </w:rPr>
      </w:pPr>
      <w:r>
        <w:rPr>
          <w:b/>
          <w:bCs/>
          <w:color w:val="auto"/>
          <w:sz w:val="24"/>
          <w:szCs w:val="24"/>
        </w:rPr>
        <w:t>Prophets, Judgments &amp; Healing: Genesis 20:1</w:t>
      </w:r>
      <w:r>
        <w:rPr>
          <w:b/>
          <w:bCs/>
          <w:color w:val="auto"/>
          <w:sz w:val="24"/>
          <w:szCs w:val="24"/>
        </w:rPr>
        <w:t>5</w:t>
      </w:r>
      <w:r>
        <w:rPr>
          <w:b/>
          <w:bCs/>
          <w:color w:val="auto"/>
          <w:sz w:val="24"/>
          <w:szCs w:val="24"/>
        </w:rPr>
        <w:t>-1</w:t>
      </w:r>
      <w:r>
        <w:rPr>
          <w:b/>
          <w:bCs/>
          <w:color w:val="auto"/>
          <w:sz w:val="24"/>
          <w:szCs w:val="24"/>
        </w:rPr>
        <w:t>8</w:t>
      </w:r>
    </w:p>
    <w:p w14:paraId="2C11C8B0" w14:textId="77777777" w:rsidR="005F2EDE" w:rsidRPr="006B02D0" w:rsidRDefault="005F2EDE" w:rsidP="006B02D0"/>
    <w:p w14:paraId="41FF3603" w14:textId="77777777" w:rsidR="006B02D0" w:rsidRPr="006B02D0" w:rsidRDefault="006B02D0" w:rsidP="006B02D0">
      <w:r w:rsidRPr="006B02D0">
        <w:rPr>
          <w:b/>
          <w:bCs/>
          <w:vertAlign w:val="superscript"/>
        </w:rPr>
        <w:t>15 </w:t>
      </w:r>
      <w:r w:rsidRPr="006B02D0">
        <w:t>And Abimelech said, Behold, my land is before thee: dwell where it pleaseth thee.</w:t>
      </w:r>
    </w:p>
    <w:p w14:paraId="76C7ED8C" w14:textId="77777777" w:rsidR="006B02D0" w:rsidRPr="006B02D0" w:rsidRDefault="006B02D0" w:rsidP="006B02D0">
      <w:r w:rsidRPr="006B02D0">
        <w:rPr>
          <w:b/>
          <w:bCs/>
          <w:vertAlign w:val="superscript"/>
        </w:rPr>
        <w:t>16 </w:t>
      </w:r>
      <w:r w:rsidRPr="006B02D0">
        <w:t>And unto Sarah he said, Behold, I have given thy brother a thousand pieces of silver: behold, he is to thee a covering of the eyes, unto all that are with thee, and with all other: thus she was reproved.</w:t>
      </w:r>
    </w:p>
    <w:p w14:paraId="6EF1199B" w14:textId="77777777" w:rsidR="006B02D0" w:rsidRPr="006B02D0" w:rsidRDefault="006B02D0" w:rsidP="006B02D0">
      <w:r w:rsidRPr="006B02D0">
        <w:rPr>
          <w:b/>
          <w:bCs/>
          <w:vertAlign w:val="superscript"/>
        </w:rPr>
        <w:t>17 </w:t>
      </w:r>
      <w:r w:rsidRPr="006B02D0">
        <w:t>So Abraham prayed unto God: and God healed Abimelech, and his wife, and his maidservants; and they bare children.</w:t>
      </w:r>
    </w:p>
    <w:p w14:paraId="327031FE" w14:textId="77777777" w:rsidR="006B02D0" w:rsidRPr="006B02D0" w:rsidRDefault="006B02D0" w:rsidP="006B02D0">
      <w:r w:rsidRPr="006B02D0">
        <w:rPr>
          <w:b/>
          <w:bCs/>
          <w:vertAlign w:val="superscript"/>
        </w:rPr>
        <w:t>18 </w:t>
      </w:r>
      <w:r w:rsidRPr="006B02D0">
        <w:t>For the Lord had fast closed up all the wombs of the house of Abimelech, because of Sarah Abraham's wife.</w:t>
      </w:r>
    </w:p>
    <w:p w14:paraId="6FECF080" w14:textId="77777777" w:rsidR="006B02D0" w:rsidRDefault="006B02D0" w:rsidP="00D8630F"/>
    <w:p w14:paraId="4A568B03" w14:textId="37108F48" w:rsidR="00D8630F" w:rsidRPr="00F34D06" w:rsidRDefault="00DA1C0D" w:rsidP="00D8630F">
      <w:pPr>
        <w:pStyle w:val="Heading1"/>
        <w:shd w:val="clear" w:color="auto" w:fill="578793" w:themeFill="accent5" w:themeFillShade="BF"/>
        <w:rPr>
          <w:b/>
          <w:bCs/>
          <w:color w:val="auto"/>
          <w:sz w:val="24"/>
          <w:szCs w:val="24"/>
        </w:rPr>
      </w:pPr>
      <w:r>
        <w:rPr>
          <w:b/>
          <w:bCs/>
          <w:color w:val="auto"/>
          <w:sz w:val="24"/>
          <w:szCs w:val="24"/>
        </w:rPr>
        <w:t>Examples of healings</w:t>
      </w:r>
      <w:r w:rsidR="00641163">
        <w:rPr>
          <w:b/>
          <w:bCs/>
          <w:color w:val="auto"/>
          <w:sz w:val="24"/>
          <w:szCs w:val="24"/>
        </w:rPr>
        <w:t xml:space="preserve"> in the Bible</w:t>
      </w:r>
    </w:p>
    <w:p w14:paraId="751FD418" w14:textId="0AC90B94" w:rsidR="00D8630F" w:rsidRDefault="006704A1" w:rsidP="00D8630F">
      <w:pPr>
        <w:pStyle w:val="Heading4"/>
        <w:rPr>
          <w:b/>
          <w:bCs/>
        </w:rPr>
      </w:pPr>
      <w:r>
        <w:rPr>
          <w:b/>
          <w:bCs/>
        </w:rPr>
        <w:t>Barti</w:t>
      </w:r>
      <w:r w:rsidR="00DA1C0D">
        <w:rPr>
          <w:b/>
          <w:bCs/>
        </w:rPr>
        <w:t>maeus</w:t>
      </w:r>
      <w:r w:rsidR="00C7322E">
        <w:rPr>
          <w:b/>
          <w:bCs/>
        </w:rPr>
        <w:t xml:space="preserve"> - Blind</w:t>
      </w:r>
    </w:p>
    <w:p w14:paraId="70BDD454" w14:textId="1E405933" w:rsidR="00C7322E" w:rsidRPr="00C7322E" w:rsidRDefault="00C7322E" w:rsidP="00C7322E">
      <w:pPr>
        <w:pStyle w:val="Heading6"/>
      </w:pPr>
      <w:r>
        <w:t>He cried out to Jesus say – have mercy on me</w:t>
      </w:r>
    </w:p>
    <w:p w14:paraId="61188D09" w14:textId="189AA81A" w:rsidR="00D8630F" w:rsidRDefault="006704A1" w:rsidP="00D8630F">
      <w:pPr>
        <w:pStyle w:val="Heading5"/>
      </w:pPr>
      <w:r>
        <w:t>Mark 10:</w:t>
      </w:r>
      <w:r w:rsidR="00FE6690">
        <w:t>46 - 52</w:t>
      </w:r>
    </w:p>
    <w:p w14:paraId="3155A3AF" w14:textId="77777777" w:rsidR="00FE6690" w:rsidRPr="00FE6690" w:rsidRDefault="00FE6690" w:rsidP="00FE6690">
      <w:r w:rsidRPr="00FE6690">
        <w:rPr>
          <w:b/>
          <w:bCs/>
          <w:vertAlign w:val="superscript"/>
        </w:rPr>
        <w:t>46 </w:t>
      </w:r>
      <w:r w:rsidRPr="00FE6690">
        <w:t>And they came to Jericho: and as he went out of Jericho with his disciples and a great number of people, blind Bartimaeus, the son of Timaeus, sat by the highway side begging.</w:t>
      </w:r>
    </w:p>
    <w:p w14:paraId="3D75462E" w14:textId="77777777" w:rsidR="00FE6690" w:rsidRPr="00FE6690" w:rsidRDefault="00FE6690" w:rsidP="00FE6690">
      <w:r w:rsidRPr="00FE6690">
        <w:rPr>
          <w:b/>
          <w:bCs/>
          <w:vertAlign w:val="superscript"/>
        </w:rPr>
        <w:t>47 </w:t>
      </w:r>
      <w:r w:rsidRPr="00FE6690">
        <w:t>And when he heard that it was Jesus of Nazareth, he began to cry out, and say, Jesus, thou son of David, have mercy on me.</w:t>
      </w:r>
    </w:p>
    <w:p w14:paraId="57122D7C" w14:textId="77777777" w:rsidR="00FE6690" w:rsidRPr="00FE6690" w:rsidRDefault="00FE6690" w:rsidP="00FE6690">
      <w:r w:rsidRPr="00FE6690">
        <w:rPr>
          <w:b/>
          <w:bCs/>
          <w:vertAlign w:val="superscript"/>
        </w:rPr>
        <w:t>48 </w:t>
      </w:r>
      <w:r w:rsidRPr="00FE6690">
        <w:t>And many charged him that he should hold his peace: but he cried the more a great deal, Thou son of David, have mercy on me.</w:t>
      </w:r>
    </w:p>
    <w:p w14:paraId="6F67DD3D" w14:textId="77777777" w:rsidR="00FE6690" w:rsidRPr="00FE6690" w:rsidRDefault="00FE6690" w:rsidP="00FE6690">
      <w:r w:rsidRPr="00FE6690">
        <w:rPr>
          <w:b/>
          <w:bCs/>
          <w:vertAlign w:val="superscript"/>
        </w:rPr>
        <w:t>49 </w:t>
      </w:r>
      <w:r w:rsidRPr="00FE6690">
        <w:t>And Jesus stood still, and commanded him to be called. And they call the blind man, saying unto him, Be of good comfort, rise; he calleth thee.</w:t>
      </w:r>
    </w:p>
    <w:p w14:paraId="7E9F5C46" w14:textId="77777777" w:rsidR="00FE6690" w:rsidRPr="00FE6690" w:rsidRDefault="00FE6690" w:rsidP="00FE6690">
      <w:r w:rsidRPr="00FE6690">
        <w:rPr>
          <w:b/>
          <w:bCs/>
          <w:vertAlign w:val="superscript"/>
        </w:rPr>
        <w:t>50 </w:t>
      </w:r>
      <w:r w:rsidRPr="00FE6690">
        <w:t>And he, casting away his garment, rose, and came to Jesus.</w:t>
      </w:r>
    </w:p>
    <w:p w14:paraId="42A3F805" w14:textId="77777777" w:rsidR="00FE6690" w:rsidRPr="00FE6690" w:rsidRDefault="00FE6690" w:rsidP="00FE6690">
      <w:r w:rsidRPr="00FE6690">
        <w:rPr>
          <w:b/>
          <w:bCs/>
          <w:vertAlign w:val="superscript"/>
        </w:rPr>
        <w:lastRenderedPageBreak/>
        <w:t>51 </w:t>
      </w:r>
      <w:r w:rsidRPr="00FE6690">
        <w:t>And Jesus answered and said unto him, What wilt thou that I should do unto thee? The blind man said unto him, Lord, that I might receive my sight.</w:t>
      </w:r>
    </w:p>
    <w:p w14:paraId="276EA4C5" w14:textId="77777777" w:rsidR="00FE6690" w:rsidRPr="00FE6690" w:rsidRDefault="00FE6690" w:rsidP="00FE6690">
      <w:r w:rsidRPr="00FE6690">
        <w:rPr>
          <w:b/>
          <w:bCs/>
          <w:vertAlign w:val="superscript"/>
        </w:rPr>
        <w:t>52 </w:t>
      </w:r>
      <w:r w:rsidRPr="00FE6690">
        <w:t>And Jesus said unto him, Go thy way; thy faith hath made thee whole. And immediately he received his sight, and followed Jesus in the way.</w:t>
      </w:r>
    </w:p>
    <w:p w14:paraId="05E776E7" w14:textId="257269E8" w:rsidR="00D8630F" w:rsidRDefault="00D8630F" w:rsidP="00D8630F"/>
    <w:p w14:paraId="1C45AE97" w14:textId="00AA0955" w:rsidR="00372E1F" w:rsidRDefault="00372B50" w:rsidP="00372E1F">
      <w:pPr>
        <w:pStyle w:val="Heading4"/>
        <w:rPr>
          <w:b/>
          <w:bCs/>
        </w:rPr>
      </w:pPr>
      <w:r>
        <w:rPr>
          <w:b/>
          <w:bCs/>
        </w:rPr>
        <w:t>The Palsy</w:t>
      </w:r>
    </w:p>
    <w:p w14:paraId="4199364C" w14:textId="0CEC8173" w:rsidR="00CD65BD" w:rsidRPr="00CD65BD" w:rsidRDefault="00CD65BD" w:rsidP="00CD65BD">
      <w:pPr>
        <w:pStyle w:val="Heading6"/>
      </w:pPr>
      <w:r>
        <w:t>This man was healing by the faith of his friends – there’s power in having a group of friends believe with you</w:t>
      </w:r>
    </w:p>
    <w:p w14:paraId="38479CC4" w14:textId="414DEEE1" w:rsidR="00372E1F" w:rsidRDefault="00372E1F" w:rsidP="00372E1F">
      <w:pPr>
        <w:pStyle w:val="Heading5"/>
      </w:pPr>
      <w:r>
        <w:t xml:space="preserve">Mark </w:t>
      </w:r>
      <w:r w:rsidR="00372B50">
        <w:t>2: 1-12</w:t>
      </w:r>
    </w:p>
    <w:p w14:paraId="289B5AFB" w14:textId="549B736A" w:rsidR="00992CA0" w:rsidRPr="00F34D06" w:rsidRDefault="00992CA0" w:rsidP="00992CA0">
      <w:pPr>
        <w:pStyle w:val="Heading1"/>
        <w:shd w:val="clear" w:color="auto" w:fill="578793" w:themeFill="accent5" w:themeFillShade="BF"/>
        <w:rPr>
          <w:b/>
          <w:bCs/>
          <w:color w:val="auto"/>
          <w:sz w:val="24"/>
          <w:szCs w:val="24"/>
        </w:rPr>
      </w:pPr>
      <w:r>
        <w:rPr>
          <w:b/>
          <w:bCs/>
          <w:color w:val="auto"/>
          <w:sz w:val="24"/>
          <w:szCs w:val="24"/>
        </w:rPr>
        <w:t xml:space="preserve">Prophets, Judgments &amp; Healing: </w:t>
      </w:r>
      <w:r>
        <w:rPr>
          <w:b/>
          <w:bCs/>
          <w:color w:val="auto"/>
          <w:sz w:val="24"/>
          <w:szCs w:val="24"/>
        </w:rPr>
        <w:t>Mark 2:1-5</w:t>
      </w:r>
    </w:p>
    <w:p w14:paraId="25E6F6EB" w14:textId="77777777" w:rsidR="00992CA0" w:rsidRPr="00992CA0" w:rsidRDefault="00992CA0" w:rsidP="00992CA0"/>
    <w:p w14:paraId="56AC9873" w14:textId="77777777" w:rsidR="00372B50" w:rsidRPr="009C13C1" w:rsidRDefault="00372B50" w:rsidP="009C13C1">
      <w:r w:rsidRPr="009C13C1">
        <w:t>2 And again he entered into Capernaum after some days; and it was noised that he was in the house.</w:t>
      </w:r>
    </w:p>
    <w:p w14:paraId="366153C3" w14:textId="77777777" w:rsidR="00372B50" w:rsidRPr="009C13C1" w:rsidRDefault="00372B50" w:rsidP="009C13C1">
      <w:r w:rsidRPr="009C13C1">
        <w:t>2 And straightway many were gathered together, insomuch that there was no room to receive them, no, not so much as about the door: and he preached the word unto them.</w:t>
      </w:r>
    </w:p>
    <w:p w14:paraId="4ED72D77" w14:textId="77777777" w:rsidR="00372B50" w:rsidRPr="009C13C1" w:rsidRDefault="00372B50" w:rsidP="009C13C1">
      <w:r w:rsidRPr="009C13C1">
        <w:t>3 And they come unto him, bringing one sick of the palsy, which was borne of four.</w:t>
      </w:r>
    </w:p>
    <w:p w14:paraId="2FF80EF7" w14:textId="77777777" w:rsidR="00372B50" w:rsidRPr="009C13C1" w:rsidRDefault="00372B50" w:rsidP="009C13C1">
      <w:r w:rsidRPr="009C13C1">
        <w:t>4 And when they could not come nigh unto him for the press, they uncovered the roof where he was: and when they had broken it up, they let down the bed wherein the sick of the palsy lay.</w:t>
      </w:r>
    </w:p>
    <w:p w14:paraId="5A62E050" w14:textId="77777777" w:rsidR="00372B50" w:rsidRDefault="00372B50" w:rsidP="009C13C1">
      <w:r w:rsidRPr="009C13C1">
        <w:t>5 When Jesus saw their faith, he said unto the sick of the palsy, Son, thy sins be forgiven thee.</w:t>
      </w:r>
    </w:p>
    <w:p w14:paraId="47A8B89A" w14:textId="6D530D32" w:rsidR="00DD0AC3" w:rsidRPr="00F34D06" w:rsidRDefault="00DD0AC3" w:rsidP="00DD0AC3">
      <w:pPr>
        <w:pStyle w:val="Heading1"/>
        <w:shd w:val="clear" w:color="auto" w:fill="578793" w:themeFill="accent5" w:themeFillShade="BF"/>
        <w:rPr>
          <w:b/>
          <w:bCs/>
          <w:color w:val="auto"/>
          <w:sz w:val="24"/>
          <w:szCs w:val="24"/>
        </w:rPr>
      </w:pPr>
      <w:r>
        <w:rPr>
          <w:b/>
          <w:bCs/>
          <w:color w:val="auto"/>
          <w:sz w:val="24"/>
          <w:szCs w:val="24"/>
        </w:rPr>
        <w:t>Prophets, Judgments &amp; Healing: Mark 2:</w:t>
      </w:r>
      <w:r>
        <w:rPr>
          <w:b/>
          <w:bCs/>
          <w:color w:val="auto"/>
          <w:sz w:val="24"/>
          <w:szCs w:val="24"/>
        </w:rPr>
        <w:t>6</w:t>
      </w:r>
      <w:r>
        <w:rPr>
          <w:b/>
          <w:bCs/>
          <w:color w:val="auto"/>
          <w:sz w:val="24"/>
          <w:szCs w:val="24"/>
        </w:rPr>
        <w:t>-</w:t>
      </w:r>
      <w:r w:rsidR="00EC6DBD">
        <w:rPr>
          <w:b/>
          <w:bCs/>
          <w:color w:val="auto"/>
          <w:sz w:val="24"/>
          <w:szCs w:val="24"/>
        </w:rPr>
        <w:t>9</w:t>
      </w:r>
    </w:p>
    <w:p w14:paraId="46A113BC" w14:textId="77777777" w:rsidR="005070D6" w:rsidRPr="009C13C1" w:rsidRDefault="005070D6" w:rsidP="009C13C1"/>
    <w:p w14:paraId="1E443AF3" w14:textId="77777777" w:rsidR="00372B50" w:rsidRPr="009C13C1" w:rsidRDefault="00372B50" w:rsidP="009C13C1">
      <w:r w:rsidRPr="009C13C1">
        <w:t>6 But there was certain of the scribes sitting there, and reasoning in their hearts,</w:t>
      </w:r>
    </w:p>
    <w:p w14:paraId="3A96469B" w14:textId="77777777" w:rsidR="00372B50" w:rsidRPr="009C13C1" w:rsidRDefault="00372B50" w:rsidP="009C13C1">
      <w:r w:rsidRPr="009C13C1">
        <w:t>7 Why doth this man thus speak blasphemies? who can forgive sins but God only?</w:t>
      </w:r>
    </w:p>
    <w:p w14:paraId="321F8958" w14:textId="77777777" w:rsidR="00372B50" w:rsidRPr="009C13C1" w:rsidRDefault="00372B50" w:rsidP="009C13C1">
      <w:r w:rsidRPr="009C13C1">
        <w:t>8 And immediately when Jesus perceived in his spirit that they so reasoned within themselves, he said unto them, Why reason ye these things in your hearts?</w:t>
      </w:r>
    </w:p>
    <w:p w14:paraId="7EE4B10F" w14:textId="77777777" w:rsidR="00372B50" w:rsidRDefault="00372B50" w:rsidP="009C13C1">
      <w:r w:rsidRPr="009C13C1">
        <w:t>9 Whether is it easier to say to the sick of the palsy, Thy sins be forgiven thee; or to say, Arise, and take up thy bed, and walk?</w:t>
      </w:r>
    </w:p>
    <w:p w14:paraId="1F4E2CA6" w14:textId="7C851359" w:rsidR="00EC6DBD" w:rsidRPr="00F34D06" w:rsidRDefault="00EC6DBD" w:rsidP="00EC6DBD">
      <w:pPr>
        <w:pStyle w:val="Heading1"/>
        <w:shd w:val="clear" w:color="auto" w:fill="578793" w:themeFill="accent5" w:themeFillShade="BF"/>
        <w:rPr>
          <w:b/>
          <w:bCs/>
          <w:color w:val="auto"/>
          <w:sz w:val="24"/>
          <w:szCs w:val="24"/>
        </w:rPr>
      </w:pPr>
      <w:r>
        <w:rPr>
          <w:b/>
          <w:bCs/>
          <w:color w:val="auto"/>
          <w:sz w:val="24"/>
          <w:szCs w:val="24"/>
        </w:rPr>
        <w:t>Prophets, Judgments &amp; Healing: Mark 2:1</w:t>
      </w:r>
      <w:r>
        <w:rPr>
          <w:b/>
          <w:bCs/>
          <w:color w:val="auto"/>
          <w:sz w:val="24"/>
          <w:szCs w:val="24"/>
        </w:rPr>
        <w:t>0</w:t>
      </w:r>
      <w:r>
        <w:rPr>
          <w:b/>
          <w:bCs/>
          <w:color w:val="auto"/>
          <w:sz w:val="24"/>
          <w:szCs w:val="24"/>
        </w:rPr>
        <w:t>-1</w:t>
      </w:r>
      <w:r>
        <w:rPr>
          <w:b/>
          <w:bCs/>
          <w:color w:val="auto"/>
          <w:sz w:val="24"/>
          <w:szCs w:val="24"/>
        </w:rPr>
        <w:t>2</w:t>
      </w:r>
    </w:p>
    <w:p w14:paraId="566C999E" w14:textId="77777777" w:rsidR="00EC6DBD" w:rsidRPr="009C13C1" w:rsidRDefault="00EC6DBD" w:rsidP="009C13C1"/>
    <w:p w14:paraId="26698037" w14:textId="77777777" w:rsidR="00372B50" w:rsidRDefault="00372B50" w:rsidP="009C13C1">
      <w:r w:rsidRPr="009C13C1">
        <w:t>10 But that ye may know that the Son of man hath power on earth to forgive sins, (he saith to the sick of the palsy,)</w:t>
      </w:r>
    </w:p>
    <w:p w14:paraId="76FC4727" w14:textId="77777777" w:rsidR="00DD0AC3" w:rsidRPr="009C13C1" w:rsidRDefault="00DD0AC3" w:rsidP="009C13C1"/>
    <w:p w14:paraId="386889E2" w14:textId="77777777" w:rsidR="00372B50" w:rsidRPr="009C13C1" w:rsidRDefault="00372B50" w:rsidP="009C13C1">
      <w:r w:rsidRPr="009C13C1">
        <w:t>11 I say unto thee, Arise, and take up thy bed, and go thy way into thine house.</w:t>
      </w:r>
    </w:p>
    <w:p w14:paraId="1D7E7D05" w14:textId="77777777" w:rsidR="00372B50" w:rsidRPr="009C13C1" w:rsidRDefault="00372B50" w:rsidP="009C13C1">
      <w:r w:rsidRPr="009C13C1">
        <w:t>12 And immediately he arose, took up the bed, and went forth before them all; insomuch that they were all amazed, and glorified God, saying, We never saw it on this fashion.</w:t>
      </w:r>
    </w:p>
    <w:p w14:paraId="67149930" w14:textId="77777777" w:rsidR="00372E1F" w:rsidRDefault="00372E1F" w:rsidP="00D8630F"/>
    <w:p w14:paraId="1C307048" w14:textId="3B8E8D2F" w:rsidR="00120A0A" w:rsidRDefault="00120A0A" w:rsidP="00120A0A">
      <w:pPr>
        <w:pStyle w:val="Heading4"/>
        <w:rPr>
          <w:b/>
          <w:bCs/>
        </w:rPr>
      </w:pPr>
      <w:r>
        <w:rPr>
          <w:b/>
          <w:bCs/>
        </w:rPr>
        <w:t>God has chosen the foolish things of the world to confound the wise</w:t>
      </w:r>
    </w:p>
    <w:p w14:paraId="7C3FBDEB" w14:textId="22942381" w:rsidR="00D10B0B" w:rsidRPr="00D10B0B" w:rsidRDefault="00D10B0B" w:rsidP="00D10B0B">
      <w:pPr>
        <w:pStyle w:val="Heading6"/>
      </w:pPr>
      <w:r>
        <w:t>Faith is required to believe what God has said, not the wisdom of man</w:t>
      </w:r>
    </w:p>
    <w:p w14:paraId="64880798" w14:textId="77777777" w:rsidR="00120A0A" w:rsidRDefault="00120A0A" w:rsidP="00D8630F">
      <w:pPr>
        <w:rPr>
          <w:rFonts w:eastAsiaTheme="majorEastAsia" w:cstheme="majorBidi"/>
          <w:color w:val="864EA8" w:themeColor="accent1" w:themeShade="BF"/>
        </w:rPr>
      </w:pPr>
      <w:r w:rsidRPr="00120A0A">
        <w:rPr>
          <w:rFonts w:eastAsiaTheme="majorEastAsia" w:cstheme="majorBidi"/>
          <w:color w:val="864EA8" w:themeColor="accent1" w:themeShade="BF"/>
        </w:rPr>
        <w:t>1 Corinthians 1:27</w:t>
      </w:r>
    </w:p>
    <w:p w14:paraId="1E2C35C1" w14:textId="1348A253" w:rsidR="0034273F" w:rsidRDefault="00120A0A" w:rsidP="00D8630F">
      <w:r w:rsidRPr="00120A0A">
        <w:rPr>
          <w:b/>
          <w:bCs/>
          <w:vertAlign w:val="superscript"/>
        </w:rPr>
        <w:t>27 </w:t>
      </w:r>
      <w:r w:rsidRPr="00120A0A">
        <w:t>But God hath chosen the foolish things of the world to confound the wise; and God hath chosen the weak things of the world to confound the things which are mighty;</w:t>
      </w:r>
    </w:p>
    <w:p w14:paraId="06428C11" w14:textId="77777777" w:rsidR="0034273F" w:rsidRDefault="0034273F" w:rsidP="00D8630F"/>
    <w:p w14:paraId="0E9CD031" w14:textId="4F95998E" w:rsidR="0034273F" w:rsidRDefault="0034273F" w:rsidP="0034273F">
      <w:pPr>
        <w:pStyle w:val="Heading4"/>
        <w:rPr>
          <w:b/>
          <w:bCs/>
        </w:rPr>
      </w:pPr>
      <w:r>
        <w:rPr>
          <w:b/>
          <w:bCs/>
        </w:rPr>
        <w:t>Do what God says even if it does make sense</w:t>
      </w:r>
    </w:p>
    <w:p w14:paraId="16BDC8E9" w14:textId="249DA682" w:rsidR="00120A0A" w:rsidRDefault="00120A0A" w:rsidP="00120A0A">
      <w:pPr>
        <w:pStyle w:val="Heading6"/>
      </w:pPr>
      <w:r>
        <w:t>Thoughts of Naaman – Dipping in a dirty river might make things worse</w:t>
      </w:r>
    </w:p>
    <w:p w14:paraId="06FA3057" w14:textId="426B83AE" w:rsidR="00264959" w:rsidRPr="00264959" w:rsidRDefault="00264959" w:rsidP="00264959">
      <w:pPr>
        <w:pStyle w:val="Heading6"/>
      </w:pPr>
      <w:r>
        <w:t>Notice that he didn’t have a problem with the actual dipping</w:t>
      </w:r>
      <w:r w:rsidR="00966765">
        <w:t xml:space="preserve"> – he believe he would be clean – but his anger got in the way of him receiving his healing</w:t>
      </w:r>
    </w:p>
    <w:p w14:paraId="30EB9ECD" w14:textId="33FE7B1E" w:rsidR="0034273F" w:rsidRDefault="0034273F" w:rsidP="0034273F">
      <w:pPr>
        <w:pStyle w:val="Heading5"/>
      </w:pPr>
      <w:r>
        <w:t>2 Kings 5:1-14</w:t>
      </w:r>
    </w:p>
    <w:p w14:paraId="44E0AAFA" w14:textId="2A03E906" w:rsidR="004742DD" w:rsidRPr="004742DD" w:rsidRDefault="004742DD" w:rsidP="004742DD">
      <w:r w:rsidRPr="004742DD">
        <w:t>Now Naaman, captain of the host of the king of Syria, was a great man with his master, and honourable, because by him the Lord had given deliverance unto Syria: he was also a mighty man in valour, but he was a leper.</w:t>
      </w:r>
    </w:p>
    <w:p w14:paraId="7A0C20E4" w14:textId="77777777" w:rsidR="004742DD" w:rsidRPr="004742DD" w:rsidRDefault="004742DD" w:rsidP="004742DD">
      <w:r w:rsidRPr="004742DD">
        <w:rPr>
          <w:b/>
          <w:bCs/>
          <w:vertAlign w:val="superscript"/>
        </w:rPr>
        <w:t>2 </w:t>
      </w:r>
      <w:r w:rsidRPr="004742DD">
        <w:t>And the Syrians had gone out by companies, and had brought away captive out of the land of Israel a little maid; and she waited on Naaman's wife.</w:t>
      </w:r>
    </w:p>
    <w:p w14:paraId="3E56D67F" w14:textId="77777777" w:rsidR="004742DD" w:rsidRPr="004742DD" w:rsidRDefault="004742DD" w:rsidP="004742DD">
      <w:r w:rsidRPr="004742DD">
        <w:rPr>
          <w:b/>
          <w:bCs/>
          <w:vertAlign w:val="superscript"/>
        </w:rPr>
        <w:t>3 </w:t>
      </w:r>
      <w:r w:rsidRPr="004742DD">
        <w:t>And she said unto her mistress, Would God my lord were with the prophet that is in Samaria! for he would recover him of his leprosy.</w:t>
      </w:r>
    </w:p>
    <w:p w14:paraId="246F8FCB" w14:textId="77777777" w:rsidR="004742DD" w:rsidRPr="004742DD" w:rsidRDefault="004742DD" w:rsidP="004742DD">
      <w:r w:rsidRPr="004742DD">
        <w:rPr>
          <w:b/>
          <w:bCs/>
          <w:vertAlign w:val="superscript"/>
        </w:rPr>
        <w:t>4 </w:t>
      </w:r>
      <w:r w:rsidRPr="004742DD">
        <w:t>And one went in, and told his lord, saying, Thus and thus said the maid that is of the land of Israel.</w:t>
      </w:r>
    </w:p>
    <w:p w14:paraId="66EC276D" w14:textId="77777777" w:rsidR="004742DD" w:rsidRPr="004742DD" w:rsidRDefault="004742DD" w:rsidP="004742DD">
      <w:r w:rsidRPr="004742DD">
        <w:rPr>
          <w:b/>
          <w:bCs/>
          <w:vertAlign w:val="superscript"/>
        </w:rPr>
        <w:t>5 </w:t>
      </w:r>
      <w:r w:rsidRPr="004742DD">
        <w:t>And the king of Syria said, Go to, go, and I will send a letter unto the king of Israel. And he departed, and took with him ten talents of silver, and six thousand pieces of gold, and ten changes of raiment.</w:t>
      </w:r>
    </w:p>
    <w:p w14:paraId="0CB161C8" w14:textId="77777777" w:rsidR="004742DD" w:rsidRPr="004742DD" w:rsidRDefault="004742DD" w:rsidP="004742DD">
      <w:r w:rsidRPr="004742DD">
        <w:rPr>
          <w:b/>
          <w:bCs/>
          <w:vertAlign w:val="superscript"/>
        </w:rPr>
        <w:t>6 </w:t>
      </w:r>
      <w:r w:rsidRPr="004742DD">
        <w:t>And he brought the letter to the king of Israel, saying, Now when this letter is come unto thee, behold, I have therewith sent Naaman my servant to thee, that thou mayest recover him of his leprosy.</w:t>
      </w:r>
    </w:p>
    <w:p w14:paraId="0C00FFB0" w14:textId="77777777" w:rsidR="004742DD" w:rsidRPr="004742DD" w:rsidRDefault="004742DD" w:rsidP="004742DD">
      <w:r w:rsidRPr="004742DD">
        <w:rPr>
          <w:b/>
          <w:bCs/>
          <w:vertAlign w:val="superscript"/>
        </w:rPr>
        <w:t>7 </w:t>
      </w:r>
      <w:r w:rsidRPr="004742DD">
        <w:t>And it came to pass, when the king of Israel had read the letter, that he rent his clothes, and said, Am I God, to kill and to make alive, that this man doth send unto me to recover a man of his leprosy? wherefore consider, I pray you, and see how he seeketh a quarrel against me.</w:t>
      </w:r>
    </w:p>
    <w:p w14:paraId="1D5DC819" w14:textId="77777777" w:rsidR="004742DD" w:rsidRPr="004742DD" w:rsidRDefault="004742DD" w:rsidP="004742DD">
      <w:r w:rsidRPr="004742DD">
        <w:rPr>
          <w:b/>
          <w:bCs/>
          <w:vertAlign w:val="superscript"/>
        </w:rPr>
        <w:t>8 </w:t>
      </w:r>
      <w:r w:rsidRPr="004742DD">
        <w:t>And it was so, when Elisha the man of God had heard that the king of Israel had rent his clothes, that he sent to the king, saying, Wherefore hast thou rent thy clothes? let him come now to me, and he shall know that there is a prophet in Israel.</w:t>
      </w:r>
    </w:p>
    <w:p w14:paraId="31D233A9" w14:textId="77777777" w:rsidR="004742DD" w:rsidRPr="004742DD" w:rsidRDefault="004742DD" w:rsidP="004742DD">
      <w:r w:rsidRPr="004742DD">
        <w:rPr>
          <w:b/>
          <w:bCs/>
          <w:vertAlign w:val="superscript"/>
        </w:rPr>
        <w:lastRenderedPageBreak/>
        <w:t>9 </w:t>
      </w:r>
      <w:r w:rsidRPr="004742DD">
        <w:t>So Naaman came with his horses and with his chariot, and stood at the door of the house of Elisha.</w:t>
      </w:r>
    </w:p>
    <w:p w14:paraId="6814A64B" w14:textId="77777777" w:rsidR="004742DD" w:rsidRPr="004742DD" w:rsidRDefault="004742DD" w:rsidP="004742DD">
      <w:r w:rsidRPr="004742DD">
        <w:rPr>
          <w:b/>
          <w:bCs/>
          <w:vertAlign w:val="superscript"/>
        </w:rPr>
        <w:t>10 </w:t>
      </w:r>
      <w:r w:rsidRPr="004742DD">
        <w:t>And Elisha sent a messenger unto him, saying, Go and wash in Jordan seven times, and thy flesh shall come again to thee, and thou shalt be clean.</w:t>
      </w:r>
    </w:p>
    <w:p w14:paraId="7B3C8B85" w14:textId="77777777" w:rsidR="004742DD" w:rsidRPr="004742DD" w:rsidRDefault="004742DD" w:rsidP="004742DD">
      <w:r w:rsidRPr="004742DD">
        <w:rPr>
          <w:b/>
          <w:bCs/>
          <w:vertAlign w:val="superscript"/>
        </w:rPr>
        <w:t>11 </w:t>
      </w:r>
      <w:r w:rsidRPr="004742DD">
        <w:t>But Naaman was wroth, and went away, and said, Behold, I thought, He will surely come out to me, and stand, and call on the name of the Lord his God, and strike his hand over the place, and recover the leper.</w:t>
      </w:r>
    </w:p>
    <w:p w14:paraId="5CC16C52" w14:textId="77777777" w:rsidR="004742DD" w:rsidRPr="004742DD" w:rsidRDefault="004742DD" w:rsidP="004742DD">
      <w:r w:rsidRPr="004742DD">
        <w:rPr>
          <w:b/>
          <w:bCs/>
          <w:vertAlign w:val="superscript"/>
        </w:rPr>
        <w:t>12 </w:t>
      </w:r>
      <w:r w:rsidRPr="004742DD">
        <w:t>Are not Abana and Pharpar, rivers of Damascus, better than all the waters of Israel? may I not wash in them, and be clean? So he turned and went away in a rage.</w:t>
      </w:r>
    </w:p>
    <w:p w14:paraId="03655B23" w14:textId="77777777" w:rsidR="004742DD" w:rsidRPr="004742DD" w:rsidRDefault="004742DD" w:rsidP="004742DD">
      <w:r w:rsidRPr="004742DD">
        <w:rPr>
          <w:b/>
          <w:bCs/>
          <w:vertAlign w:val="superscript"/>
        </w:rPr>
        <w:t>13 </w:t>
      </w:r>
      <w:r w:rsidRPr="004742DD">
        <w:t>And his servants came near, and spake unto him, and said, My father, if the prophet had bid thee do some great thing, wouldest thou not have done it? how much rather then, when he saith to thee, Wash, and be clean?</w:t>
      </w:r>
    </w:p>
    <w:p w14:paraId="6265FCEB" w14:textId="77777777" w:rsidR="004742DD" w:rsidRDefault="004742DD" w:rsidP="004742DD">
      <w:r w:rsidRPr="004742DD">
        <w:rPr>
          <w:b/>
          <w:bCs/>
          <w:vertAlign w:val="superscript"/>
        </w:rPr>
        <w:t>14 </w:t>
      </w:r>
      <w:r w:rsidRPr="004742DD">
        <w:t>Then went he down, and dipped himself seven times in Jordan, according to the saying of the man of God: and his flesh came again like unto the flesh of a little child, and he was clean.</w:t>
      </w:r>
    </w:p>
    <w:p w14:paraId="44730E7B" w14:textId="77777777" w:rsidR="00473BB1" w:rsidRDefault="00473BB1" w:rsidP="004742DD"/>
    <w:p w14:paraId="229AEF3B" w14:textId="34E705C5" w:rsidR="00473BB1" w:rsidRDefault="00473BB1" w:rsidP="00473BB1">
      <w:pPr>
        <w:pStyle w:val="Heading4"/>
        <w:rPr>
          <w:b/>
          <w:bCs/>
        </w:rPr>
      </w:pPr>
      <w:r>
        <w:rPr>
          <w:b/>
          <w:bCs/>
        </w:rPr>
        <w:t>The dead can be raised</w:t>
      </w:r>
    </w:p>
    <w:p w14:paraId="2CD87B5C" w14:textId="3D5726AA" w:rsidR="00473BB1" w:rsidRDefault="00473BB1" w:rsidP="00473BB1">
      <w:pPr>
        <w:pStyle w:val="Heading6"/>
      </w:pPr>
      <w:r>
        <w:t xml:space="preserve">This was done by an </w:t>
      </w:r>
      <w:r w:rsidR="004F16A0">
        <w:t>Old Testament</w:t>
      </w:r>
      <w:r>
        <w:t xml:space="preserve"> prophet</w:t>
      </w:r>
    </w:p>
    <w:p w14:paraId="3CC8A19E" w14:textId="1CA02C70" w:rsidR="00473BB1" w:rsidRDefault="008F76A3" w:rsidP="004742DD">
      <w:r w:rsidRPr="008F76A3">
        <w:rPr>
          <w:rFonts w:eastAsiaTheme="majorEastAsia" w:cstheme="majorBidi"/>
          <w:color w:val="864EA8" w:themeColor="accent1" w:themeShade="BF"/>
        </w:rPr>
        <w:t>1 Kings 17:10–24</w:t>
      </w:r>
    </w:p>
    <w:p w14:paraId="08EEBCEC" w14:textId="77777777" w:rsidR="00473BB1" w:rsidRPr="00473BB1" w:rsidRDefault="00473BB1" w:rsidP="00473BB1">
      <w:r w:rsidRPr="00473BB1">
        <w:rPr>
          <w:b/>
          <w:bCs/>
          <w:vertAlign w:val="superscript"/>
        </w:rPr>
        <w:t>10 </w:t>
      </w:r>
      <w:r w:rsidRPr="00473BB1">
        <w:t>So he arose and went to Zarephath. And when he came to the gate of the city, behold, the widow woman was there gathering of sticks: and he called to her, and said, Fetch me, I pray thee, a little water in a vessel, that I may drink.</w:t>
      </w:r>
    </w:p>
    <w:p w14:paraId="49D26065" w14:textId="77777777" w:rsidR="00473BB1" w:rsidRPr="00473BB1" w:rsidRDefault="00473BB1" w:rsidP="00473BB1">
      <w:r w:rsidRPr="00473BB1">
        <w:rPr>
          <w:b/>
          <w:bCs/>
          <w:vertAlign w:val="superscript"/>
        </w:rPr>
        <w:t>11 </w:t>
      </w:r>
      <w:r w:rsidRPr="00473BB1">
        <w:t>And as she was going to fetch it, he called to her, and said, Bring me, I pray thee, a morsel of bread in thine hand.</w:t>
      </w:r>
    </w:p>
    <w:p w14:paraId="26C8DCCB" w14:textId="77777777" w:rsidR="00473BB1" w:rsidRPr="00473BB1" w:rsidRDefault="00473BB1" w:rsidP="00473BB1">
      <w:r w:rsidRPr="00473BB1">
        <w:rPr>
          <w:b/>
          <w:bCs/>
          <w:vertAlign w:val="superscript"/>
        </w:rPr>
        <w:t>12 </w:t>
      </w:r>
      <w:r w:rsidRPr="00473BB1">
        <w:t>And she said, As the Lord thy God liveth, I have not a cake, but an handful of meal in a barrel, and a little oil in a cruse: and, behold, I am gathering two sticks, that I may go in and dress it for me and my son, that we may eat it, and die.</w:t>
      </w:r>
    </w:p>
    <w:p w14:paraId="02CB2EAB" w14:textId="77777777" w:rsidR="00473BB1" w:rsidRPr="00473BB1" w:rsidRDefault="00473BB1" w:rsidP="00473BB1">
      <w:r w:rsidRPr="00473BB1">
        <w:rPr>
          <w:b/>
          <w:bCs/>
          <w:vertAlign w:val="superscript"/>
        </w:rPr>
        <w:t>13 </w:t>
      </w:r>
      <w:r w:rsidRPr="00473BB1">
        <w:t>And Elijah said unto her, Fear not; go and do as thou hast said: but make me thereof a little cake first, and bring it unto me, and after make for thee and for thy son.</w:t>
      </w:r>
    </w:p>
    <w:p w14:paraId="47C9FE35" w14:textId="77777777" w:rsidR="00473BB1" w:rsidRPr="00473BB1" w:rsidRDefault="00473BB1" w:rsidP="00473BB1">
      <w:r w:rsidRPr="00473BB1">
        <w:rPr>
          <w:b/>
          <w:bCs/>
          <w:vertAlign w:val="superscript"/>
        </w:rPr>
        <w:t>14 </w:t>
      </w:r>
      <w:r w:rsidRPr="00473BB1">
        <w:t>For thus saith the Lord God of Israel, The barrel of meal shall not waste, neither shall the cruse of oil fail, until the day that the Lord sendeth rain upon the earth.</w:t>
      </w:r>
    </w:p>
    <w:p w14:paraId="2B2A17EA" w14:textId="77777777" w:rsidR="00473BB1" w:rsidRPr="00473BB1" w:rsidRDefault="00473BB1" w:rsidP="00473BB1">
      <w:r w:rsidRPr="00473BB1">
        <w:rPr>
          <w:b/>
          <w:bCs/>
          <w:vertAlign w:val="superscript"/>
        </w:rPr>
        <w:t>15 </w:t>
      </w:r>
      <w:r w:rsidRPr="00473BB1">
        <w:t>And she went and did according to the saying of Elijah: and she, and he, and her house, did eat many days.</w:t>
      </w:r>
    </w:p>
    <w:p w14:paraId="08E442A1" w14:textId="77777777" w:rsidR="00473BB1" w:rsidRPr="00473BB1" w:rsidRDefault="00473BB1" w:rsidP="00473BB1">
      <w:r w:rsidRPr="00473BB1">
        <w:rPr>
          <w:b/>
          <w:bCs/>
          <w:vertAlign w:val="superscript"/>
        </w:rPr>
        <w:t>16 </w:t>
      </w:r>
      <w:r w:rsidRPr="00473BB1">
        <w:t>And the barrel of meal wasted not, neither did the cruse of oil fail, according to the word of the Lord, which he spake by Elijah.</w:t>
      </w:r>
    </w:p>
    <w:p w14:paraId="37DCCD11" w14:textId="77777777" w:rsidR="00473BB1" w:rsidRPr="00473BB1" w:rsidRDefault="00473BB1" w:rsidP="00473BB1">
      <w:r w:rsidRPr="00473BB1">
        <w:rPr>
          <w:b/>
          <w:bCs/>
          <w:vertAlign w:val="superscript"/>
        </w:rPr>
        <w:t>17 </w:t>
      </w:r>
      <w:r w:rsidRPr="00473BB1">
        <w:t>And it came to pass after these things, that the son of the woman, the mistress of the house, fell sick; and his sickness was so sore, that there was no breath left in him.</w:t>
      </w:r>
    </w:p>
    <w:p w14:paraId="2CB3CFF5" w14:textId="77777777" w:rsidR="00473BB1" w:rsidRPr="00473BB1" w:rsidRDefault="00473BB1" w:rsidP="00473BB1">
      <w:r w:rsidRPr="00473BB1">
        <w:rPr>
          <w:b/>
          <w:bCs/>
          <w:vertAlign w:val="superscript"/>
        </w:rPr>
        <w:lastRenderedPageBreak/>
        <w:t>18 </w:t>
      </w:r>
      <w:r w:rsidRPr="00473BB1">
        <w:t>And she said unto Elijah, What have I to do with thee, O thou man of God? art thou come unto me to call my sin to remembrance, and to slay my son?</w:t>
      </w:r>
    </w:p>
    <w:p w14:paraId="093DA820" w14:textId="77777777" w:rsidR="00473BB1" w:rsidRPr="00473BB1" w:rsidRDefault="00473BB1" w:rsidP="00473BB1">
      <w:r w:rsidRPr="00473BB1">
        <w:rPr>
          <w:b/>
          <w:bCs/>
          <w:vertAlign w:val="superscript"/>
        </w:rPr>
        <w:t>19 </w:t>
      </w:r>
      <w:r w:rsidRPr="00473BB1">
        <w:t>And he said unto her, Give me thy son. And he took him out of her bosom, and carried him up into a loft, where he abode, and laid him upon his own bed.</w:t>
      </w:r>
    </w:p>
    <w:p w14:paraId="1D6776FE" w14:textId="77777777" w:rsidR="00473BB1" w:rsidRPr="00473BB1" w:rsidRDefault="00473BB1" w:rsidP="00473BB1">
      <w:r w:rsidRPr="00473BB1">
        <w:rPr>
          <w:b/>
          <w:bCs/>
          <w:vertAlign w:val="superscript"/>
        </w:rPr>
        <w:t>20 </w:t>
      </w:r>
      <w:r w:rsidRPr="00473BB1">
        <w:t>And he cried unto the Lord, and said, O Lord my God, hast thou also brought evil upon the widow with whom I sojourn, by slaying her son?</w:t>
      </w:r>
    </w:p>
    <w:p w14:paraId="254CBDED" w14:textId="77777777" w:rsidR="00473BB1" w:rsidRPr="00473BB1" w:rsidRDefault="00473BB1" w:rsidP="00473BB1">
      <w:r w:rsidRPr="00473BB1">
        <w:rPr>
          <w:b/>
          <w:bCs/>
          <w:vertAlign w:val="superscript"/>
        </w:rPr>
        <w:t>21 </w:t>
      </w:r>
      <w:r w:rsidRPr="00473BB1">
        <w:t>And he stretched himself upon the child three times, and cried unto the Lord, and said, O Lord my God, I pray thee, let this child's soul come into him again.</w:t>
      </w:r>
    </w:p>
    <w:p w14:paraId="0C1EE3CC" w14:textId="77777777" w:rsidR="00473BB1" w:rsidRPr="00473BB1" w:rsidRDefault="00473BB1" w:rsidP="00473BB1">
      <w:r w:rsidRPr="00473BB1">
        <w:rPr>
          <w:b/>
          <w:bCs/>
          <w:vertAlign w:val="superscript"/>
        </w:rPr>
        <w:t>22 </w:t>
      </w:r>
      <w:r w:rsidRPr="00473BB1">
        <w:t>And the Lord heard the voice of Elijah; and the soul of the child came into him again, and he revived.</w:t>
      </w:r>
    </w:p>
    <w:p w14:paraId="1815D384" w14:textId="77777777" w:rsidR="00473BB1" w:rsidRPr="00473BB1" w:rsidRDefault="00473BB1" w:rsidP="00473BB1">
      <w:r w:rsidRPr="00473BB1">
        <w:rPr>
          <w:b/>
          <w:bCs/>
          <w:vertAlign w:val="superscript"/>
        </w:rPr>
        <w:t>23 </w:t>
      </w:r>
      <w:r w:rsidRPr="00473BB1">
        <w:t>And Elijah took the child, and brought him down out of the chamber into the house, and delivered him unto his mother: and Elijah said, See, thy son liveth.</w:t>
      </w:r>
    </w:p>
    <w:p w14:paraId="18603098" w14:textId="77777777" w:rsidR="00473BB1" w:rsidRPr="00473BB1" w:rsidRDefault="00473BB1" w:rsidP="00473BB1">
      <w:r w:rsidRPr="00473BB1">
        <w:rPr>
          <w:b/>
          <w:bCs/>
          <w:vertAlign w:val="superscript"/>
        </w:rPr>
        <w:t>24 </w:t>
      </w:r>
      <w:r w:rsidRPr="00473BB1">
        <w:t>And the woman said to Elijah, Now by this I know that thou art a man of God, and that the word of the Lord in thy mouth is truth.</w:t>
      </w:r>
    </w:p>
    <w:p w14:paraId="2D6F702B" w14:textId="77777777" w:rsidR="00473BB1" w:rsidRPr="004742DD" w:rsidRDefault="00473BB1" w:rsidP="004742DD"/>
    <w:p w14:paraId="4F9C8E5B" w14:textId="24A830FF" w:rsidR="00331BED" w:rsidRDefault="00331BED" w:rsidP="00331BED">
      <w:pPr>
        <w:pStyle w:val="Heading4"/>
        <w:rPr>
          <w:b/>
          <w:bCs/>
        </w:rPr>
      </w:pPr>
      <w:r>
        <w:rPr>
          <w:b/>
          <w:bCs/>
        </w:rPr>
        <w:t>Sick for 38 years</w:t>
      </w:r>
    </w:p>
    <w:p w14:paraId="440E0F14" w14:textId="4AF95445" w:rsidR="00331BED" w:rsidRDefault="00331BED" w:rsidP="00331BED">
      <w:pPr>
        <w:pStyle w:val="Heading6"/>
      </w:pPr>
      <w:r>
        <w:t>Wilt though be made whole?</w:t>
      </w:r>
    </w:p>
    <w:p w14:paraId="5F4A29FC" w14:textId="7FAE4385" w:rsidR="004742DD" w:rsidRDefault="00331BED" w:rsidP="00D8630F">
      <w:r w:rsidRPr="00331BED">
        <w:rPr>
          <w:rFonts w:eastAsiaTheme="majorEastAsia" w:cstheme="majorBidi"/>
          <w:color w:val="864EA8" w:themeColor="accent1" w:themeShade="BF"/>
        </w:rPr>
        <w:t>John 5:2-9</w:t>
      </w:r>
    </w:p>
    <w:p w14:paraId="77F29328" w14:textId="77777777" w:rsidR="00331BED" w:rsidRPr="00331BED" w:rsidRDefault="00331BED" w:rsidP="00331BED">
      <w:r w:rsidRPr="00331BED">
        <w:t>Now there is at Jerusalem by the sheep market a pool, which is called in the Hebrew tongue Bethesda, having five porches.</w:t>
      </w:r>
    </w:p>
    <w:p w14:paraId="30044B5C" w14:textId="77777777" w:rsidR="00331BED" w:rsidRPr="00331BED" w:rsidRDefault="00331BED" w:rsidP="00331BED">
      <w:r w:rsidRPr="00331BED">
        <w:rPr>
          <w:b/>
          <w:bCs/>
          <w:vertAlign w:val="superscript"/>
        </w:rPr>
        <w:t>3 </w:t>
      </w:r>
      <w:r w:rsidRPr="00331BED">
        <w:t>In these lay a great multitude of impotent folk, of blind, halt, withered, waiting for the moving of the water.</w:t>
      </w:r>
    </w:p>
    <w:p w14:paraId="2FCBDC91" w14:textId="77777777" w:rsidR="00331BED" w:rsidRPr="00331BED" w:rsidRDefault="00331BED" w:rsidP="00331BED">
      <w:r w:rsidRPr="00331BED">
        <w:rPr>
          <w:b/>
          <w:bCs/>
          <w:vertAlign w:val="superscript"/>
        </w:rPr>
        <w:t>4 </w:t>
      </w:r>
      <w:r w:rsidRPr="00331BED">
        <w:t>For an angel went down at a certain season into the pool, and troubled the water: whosoever then first after the troubling of the water stepped in was made whole of whatsoever disease he had.</w:t>
      </w:r>
    </w:p>
    <w:p w14:paraId="3AD97FD7" w14:textId="77777777" w:rsidR="00331BED" w:rsidRPr="00331BED" w:rsidRDefault="00331BED" w:rsidP="00331BED">
      <w:r w:rsidRPr="00331BED">
        <w:rPr>
          <w:b/>
          <w:bCs/>
          <w:vertAlign w:val="superscript"/>
        </w:rPr>
        <w:t>5 </w:t>
      </w:r>
      <w:r w:rsidRPr="00331BED">
        <w:t>And a certain man was there, which had an infirmity thirty and eight years.</w:t>
      </w:r>
    </w:p>
    <w:p w14:paraId="450A3ACA" w14:textId="77777777" w:rsidR="00331BED" w:rsidRPr="00331BED" w:rsidRDefault="00331BED" w:rsidP="00331BED">
      <w:r w:rsidRPr="00331BED">
        <w:rPr>
          <w:b/>
          <w:bCs/>
          <w:vertAlign w:val="superscript"/>
        </w:rPr>
        <w:t>6 </w:t>
      </w:r>
      <w:r w:rsidRPr="00331BED">
        <w:t>When Jesus saw him lie, and knew that he had been now a long time in that case, he saith unto him, Wilt thou be made whole?</w:t>
      </w:r>
    </w:p>
    <w:p w14:paraId="347E2F80" w14:textId="77777777" w:rsidR="00331BED" w:rsidRPr="00331BED" w:rsidRDefault="00331BED" w:rsidP="00331BED">
      <w:r w:rsidRPr="00331BED">
        <w:rPr>
          <w:b/>
          <w:bCs/>
          <w:vertAlign w:val="superscript"/>
        </w:rPr>
        <w:t>7 </w:t>
      </w:r>
      <w:r w:rsidRPr="00331BED">
        <w:t>The impotent man answered him, Sir, I have no man, when the water is troubled, to put me into the pool: but while I am coming, another steppeth down before me.</w:t>
      </w:r>
    </w:p>
    <w:p w14:paraId="67F10C5A" w14:textId="77777777" w:rsidR="00331BED" w:rsidRPr="00331BED" w:rsidRDefault="00331BED" w:rsidP="00331BED">
      <w:r w:rsidRPr="00331BED">
        <w:rPr>
          <w:b/>
          <w:bCs/>
          <w:vertAlign w:val="superscript"/>
        </w:rPr>
        <w:t>8 </w:t>
      </w:r>
      <w:r w:rsidRPr="00331BED">
        <w:t>Jesus saith unto him, Rise, take up thy bed, and walk.</w:t>
      </w:r>
    </w:p>
    <w:p w14:paraId="2573C425" w14:textId="77777777" w:rsidR="00331BED" w:rsidRDefault="00331BED" w:rsidP="00331BED">
      <w:r w:rsidRPr="00331BED">
        <w:rPr>
          <w:b/>
          <w:bCs/>
          <w:vertAlign w:val="superscript"/>
        </w:rPr>
        <w:t>9 </w:t>
      </w:r>
      <w:r w:rsidRPr="00331BED">
        <w:t>And immediately the man was made whole, and took up his bed, and walked: and on the same day was the sabbath.</w:t>
      </w:r>
    </w:p>
    <w:p w14:paraId="5EDE3B3E" w14:textId="77777777" w:rsidR="00BA0B14" w:rsidRPr="00331BED" w:rsidRDefault="00BA0B14" w:rsidP="00BA0B14"/>
    <w:p w14:paraId="0E93A580" w14:textId="645FA875" w:rsidR="00BA0B14" w:rsidRDefault="00220C5E" w:rsidP="00BA0B14">
      <w:pPr>
        <w:pStyle w:val="Heading1"/>
        <w:shd w:val="clear" w:color="auto" w:fill="578793" w:themeFill="accent5" w:themeFillShade="BF"/>
        <w:rPr>
          <w:b/>
          <w:bCs/>
          <w:color w:val="auto"/>
          <w:sz w:val="24"/>
          <w:szCs w:val="24"/>
        </w:rPr>
      </w:pPr>
      <w:r>
        <w:rPr>
          <w:b/>
          <w:bCs/>
          <w:color w:val="auto"/>
          <w:sz w:val="24"/>
          <w:szCs w:val="24"/>
        </w:rPr>
        <w:lastRenderedPageBreak/>
        <w:t xml:space="preserve">Praying for others: </w:t>
      </w:r>
      <w:r w:rsidR="00BA0B14">
        <w:rPr>
          <w:b/>
          <w:bCs/>
          <w:color w:val="auto"/>
          <w:sz w:val="24"/>
          <w:szCs w:val="24"/>
        </w:rPr>
        <w:t>And These signs shall follow them that believe</w:t>
      </w:r>
    </w:p>
    <w:p w14:paraId="6880DF4D" w14:textId="77777777" w:rsidR="006673CA" w:rsidRPr="0083733C" w:rsidRDefault="006673CA" w:rsidP="006673CA">
      <w:pPr>
        <w:pStyle w:val="Heading4"/>
        <w:rPr>
          <w:b/>
          <w:bCs/>
        </w:rPr>
      </w:pPr>
      <w:r>
        <w:rPr>
          <w:b/>
          <w:bCs/>
        </w:rPr>
        <w:t>They shall lay hands on the sick and they shall recover</w:t>
      </w:r>
    </w:p>
    <w:p w14:paraId="33037DE4" w14:textId="77777777" w:rsidR="006673CA" w:rsidRDefault="006673CA" w:rsidP="006673CA">
      <w:pPr>
        <w:rPr>
          <w:rFonts w:eastAsiaTheme="majorEastAsia" w:cstheme="majorBidi"/>
          <w:color w:val="864EA8" w:themeColor="accent1" w:themeShade="BF"/>
        </w:rPr>
      </w:pPr>
      <w:r w:rsidRPr="00643B70">
        <w:rPr>
          <w:rFonts w:eastAsiaTheme="majorEastAsia" w:cstheme="majorBidi"/>
          <w:color w:val="864EA8" w:themeColor="accent1" w:themeShade="BF"/>
        </w:rPr>
        <w:t>Mark 16:17–18</w:t>
      </w:r>
    </w:p>
    <w:p w14:paraId="28016367" w14:textId="77777777" w:rsidR="006673CA" w:rsidRPr="00643B70" w:rsidRDefault="006673CA" w:rsidP="006673CA">
      <w:r w:rsidRPr="00643B70">
        <w:rPr>
          <w:b/>
          <w:bCs/>
          <w:vertAlign w:val="superscript"/>
        </w:rPr>
        <w:t>17 </w:t>
      </w:r>
      <w:r w:rsidRPr="00643B70">
        <w:t>And these signs shall follow them that believe; In my name shall they cast out devils; they shall speak with new tongues;</w:t>
      </w:r>
      <w:r w:rsidRPr="00727DD7">
        <w:t xml:space="preserve"> Mark 16:17–18</w:t>
      </w:r>
    </w:p>
    <w:p w14:paraId="584F3C82" w14:textId="77777777" w:rsidR="006673CA" w:rsidRPr="00643B70" w:rsidRDefault="006673CA" w:rsidP="006673CA">
      <w:r w:rsidRPr="00643B70">
        <w:rPr>
          <w:b/>
          <w:bCs/>
          <w:vertAlign w:val="superscript"/>
        </w:rPr>
        <w:t>18 </w:t>
      </w:r>
      <w:r w:rsidRPr="00643B70">
        <w:t>They shall take up serpents; and if they drink any deadly thing, it shall not hurt them; they shall lay hands on the sick, and they shall recover.</w:t>
      </w:r>
    </w:p>
    <w:p w14:paraId="70912237" w14:textId="3931C43F" w:rsidR="00975858" w:rsidRDefault="00975858" w:rsidP="00975858">
      <w:pPr>
        <w:pStyle w:val="Heading4"/>
        <w:rPr>
          <w:b/>
          <w:bCs/>
        </w:rPr>
      </w:pPr>
      <w:r>
        <w:rPr>
          <w:b/>
          <w:bCs/>
        </w:rPr>
        <w:t>When you meet people that are sick</w:t>
      </w:r>
    </w:p>
    <w:p w14:paraId="0ADA7B0A" w14:textId="3C55FC50" w:rsidR="00975858" w:rsidRPr="00975858" w:rsidRDefault="00975858" w:rsidP="00975858">
      <w:r>
        <w:t xml:space="preserve">Walk through the scriptures and teach </w:t>
      </w:r>
      <w:r w:rsidR="00F44427">
        <w:t xml:space="preserve">healing </w:t>
      </w:r>
      <w:r>
        <w:t>like Jesus did in Nazareth</w:t>
      </w:r>
      <w:r w:rsidR="00F44427">
        <w:t>.</w:t>
      </w:r>
    </w:p>
    <w:p w14:paraId="7A102D9B" w14:textId="77777777" w:rsidR="00EF0A66" w:rsidRPr="0083733C" w:rsidRDefault="00EF0A66" w:rsidP="00EF0A66">
      <w:pPr>
        <w:pStyle w:val="Heading4"/>
        <w:rPr>
          <w:b/>
          <w:bCs/>
        </w:rPr>
      </w:pPr>
      <w:r>
        <w:rPr>
          <w:b/>
          <w:bCs/>
        </w:rPr>
        <w:t>Teaching will build Faith – Romans 10:17</w:t>
      </w:r>
    </w:p>
    <w:p w14:paraId="59B28D71" w14:textId="77777777" w:rsidR="00EF0A66" w:rsidRDefault="00EF0A66" w:rsidP="00EF0A66">
      <w:pPr>
        <w:pStyle w:val="Heading5"/>
      </w:pPr>
      <w:r>
        <w:t>Matthew 4:23</w:t>
      </w:r>
    </w:p>
    <w:p w14:paraId="31E904E3" w14:textId="77777777" w:rsidR="00EF0A66" w:rsidRDefault="00EF0A66" w:rsidP="00EF0A66">
      <w:r w:rsidRPr="00EB54E4">
        <w:t>23 And Jesus went about all Galilee, teaching in their synagogues, and preaching the gospel of the kingdom, and healing all manner of sickness and all manner of disease among the people.</w:t>
      </w:r>
    </w:p>
    <w:p w14:paraId="536D5453" w14:textId="77777777" w:rsidR="00EF0A66" w:rsidRPr="0083733C" w:rsidRDefault="00EF0A66" w:rsidP="00EF0A66">
      <w:pPr>
        <w:pStyle w:val="Heading4"/>
        <w:rPr>
          <w:b/>
          <w:bCs/>
        </w:rPr>
      </w:pPr>
      <w:r>
        <w:rPr>
          <w:b/>
          <w:bCs/>
        </w:rPr>
        <w:t>He went around the villages teaching</w:t>
      </w:r>
    </w:p>
    <w:p w14:paraId="2448E885" w14:textId="77777777" w:rsidR="00EF0A66" w:rsidRDefault="00EF0A66" w:rsidP="00EF0A66">
      <w:pPr>
        <w:pStyle w:val="Heading5"/>
      </w:pPr>
      <w:r>
        <w:t>Mark 6:5-6</w:t>
      </w:r>
    </w:p>
    <w:p w14:paraId="1C0CED2B" w14:textId="77777777" w:rsidR="00EF0A66" w:rsidRPr="00AE7497" w:rsidRDefault="00EF0A66" w:rsidP="00EF0A66">
      <w:r w:rsidRPr="00AE7497">
        <w:rPr>
          <w:b/>
          <w:bCs/>
          <w:vertAlign w:val="superscript"/>
        </w:rPr>
        <w:t>5 </w:t>
      </w:r>
      <w:r w:rsidRPr="00AE7497">
        <w:t>And he could there do no mighty work, save that he laid his hands upon a few sick folk, and healed them.</w:t>
      </w:r>
    </w:p>
    <w:p w14:paraId="36F33C99" w14:textId="77777777" w:rsidR="00EF0A66" w:rsidRPr="00AE7497" w:rsidRDefault="00EF0A66" w:rsidP="00EF0A66">
      <w:r w:rsidRPr="00AE7497">
        <w:rPr>
          <w:b/>
          <w:bCs/>
          <w:vertAlign w:val="superscript"/>
        </w:rPr>
        <w:t>6 </w:t>
      </w:r>
      <w:r w:rsidRPr="00AE7497">
        <w:t>And he marvelled because of their unbelief. And he went round about the villages, teaching.</w:t>
      </w:r>
    </w:p>
    <w:p w14:paraId="5939DC39" w14:textId="2DEE403A" w:rsidR="00220C5E" w:rsidRDefault="00220C5E" w:rsidP="00220C5E">
      <w:pPr>
        <w:pStyle w:val="Heading4"/>
        <w:rPr>
          <w:b/>
          <w:bCs/>
        </w:rPr>
      </w:pPr>
      <w:r>
        <w:rPr>
          <w:b/>
          <w:bCs/>
        </w:rPr>
        <w:t xml:space="preserve">Find out where </w:t>
      </w:r>
      <w:r w:rsidR="0086239F">
        <w:rPr>
          <w:b/>
          <w:bCs/>
        </w:rPr>
        <w:t>their</w:t>
      </w:r>
      <w:r>
        <w:rPr>
          <w:b/>
          <w:bCs/>
        </w:rPr>
        <w:t xml:space="preserve"> heart</w:t>
      </w:r>
      <w:r w:rsidR="00E822A0">
        <w:rPr>
          <w:b/>
          <w:bCs/>
        </w:rPr>
        <w:t xml:space="preserve"> / Faith</w:t>
      </w:r>
      <w:r>
        <w:rPr>
          <w:b/>
          <w:bCs/>
        </w:rPr>
        <w:t xml:space="preserve"> is</w:t>
      </w:r>
    </w:p>
    <w:p w14:paraId="6CB6B0EE" w14:textId="1D1867A3" w:rsidR="003527EE" w:rsidRPr="003527EE" w:rsidRDefault="003527EE" w:rsidP="003527EE">
      <w:pPr>
        <w:pStyle w:val="Heading6"/>
      </w:pPr>
      <w:r>
        <w:t>If they can’t believe</w:t>
      </w:r>
      <w:r w:rsidR="00A831ED">
        <w:t xml:space="preserve"> for an immediately healing, tell them to believe and say, I feel a litter better every day – and receive healing step by step</w:t>
      </w:r>
    </w:p>
    <w:p w14:paraId="64143F3D" w14:textId="77777777" w:rsidR="0086239F" w:rsidRDefault="0086239F" w:rsidP="00331BED">
      <w:pPr>
        <w:rPr>
          <w:rFonts w:eastAsiaTheme="majorEastAsia" w:cstheme="majorBidi"/>
          <w:color w:val="864EA8" w:themeColor="accent1" w:themeShade="BF"/>
        </w:rPr>
      </w:pPr>
      <w:r w:rsidRPr="0086239F">
        <w:rPr>
          <w:rFonts w:eastAsiaTheme="majorEastAsia" w:cstheme="majorBidi"/>
          <w:color w:val="864EA8" w:themeColor="accent1" w:themeShade="BF"/>
        </w:rPr>
        <w:t>Matthew 9:29</w:t>
      </w:r>
    </w:p>
    <w:p w14:paraId="3DC9A076" w14:textId="1475B327" w:rsidR="006673CA" w:rsidRDefault="00464662" w:rsidP="00331BED">
      <w:r w:rsidRPr="00464662">
        <w:rPr>
          <w:b/>
          <w:bCs/>
          <w:vertAlign w:val="superscript"/>
        </w:rPr>
        <w:t>29 </w:t>
      </w:r>
      <w:r w:rsidR="003527EE">
        <w:t>…</w:t>
      </w:r>
      <w:r w:rsidRPr="00464662">
        <w:t>According to your faith be it unto you.</w:t>
      </w:r>
    </w:p>
    <w:p w14:paraId="1B047053" w14:textId="77777777" w:rsidR="006673CA" w:rsidRPr="00331BED" w:rsidRDefault="006673CA" w:rsidP="00331BED"/>
    <w:p w14:paraId="7CC705F6" w14:textId="0599AB39" w:rsidR="001C34CF" w:rsidRDefault="001C34CF" w:rsidP="001C34CF">
      <w:pPr>
        <w:pStyle w:val="Heading1"/>
        <w:shd w:val="clear" w:color="auto" w:fill="578793" w:themeFill="accent5" w:themeFillShade="BF"/>
        <w:rPr>
          <w:b/>
          <w:bCs/>
          <w:color w:val="auto"/>
          <w:sz w:val="24"/>
          <w:szCs w:val="24"/>
        </w:rPr>
      </w:pPr>
      <w:r>
        <w:rPr>
          <w:b/>
          <w:bCs/>
          <w:color w:val="auto"/>
          <w:sz w:val="24"/>
          <w:szCs w:val="24"/>
        </w:rPr>
        <w:t>Music Selection</w:t>
      </w:r>
    </w:p>
    <w:p w14:paraId="7A3C9923" w14:textId="465A171E" w:rsidR="001C34CF" w:rsidRDefault="001C34CF" w:rsidP="001C34CF">
      <w:pPr>
        <w:pStyle w:val="Heading4"/>
        <w:rPr>
          <w:b/>
          <w:bCs/>
        </w:rPr>
      </w:pPr>
      <w:r>
        <w:rPr>
          <w:b/>
          <w:bCs/>
        </w:rPr>
        <w:t>Got to tell somebody</w:t>
      </w:r>
    </w:p>
    <w:p w14:paraId="0A133A4B" w14:textId="14340688" w:rsidR="00BE62F5" w:rsidRPr="00BE62F5" w:rsidRDefault="00BE62F5" w:rsidP="00BE62F5">
      <w:pPr>
        <w:pStyle w:val="Heading5"/>
      </w:pPr>
      <w:r>
        <w:t>Don Franciso</w:t>
      </w:r>
    </w:p>
    <w:p w14:paraId="205EEBB4" w14:textId="0ACB93A9" w:rsidR="001C34CF" w:rsidRDefault="001C34CF" w:rsidP="001C34CF">
      <w:hyperlink r:id="rId4" w:history="1">
        <w:r w:rsidRPr="001C6CC8">
          <w:rPr>
            <w:rStyle w:val="Hyperlink"/>
          </w:rPr>
          <w:t>https://www.youtube.com/watch?v=7VknKAoxDiI</w:t>
        </w:r>
      </w:hyperlink>
    </w:p>
    <w:p w14:paraId="77BBDC6C" w14:textId="77777777" w:rsidR="001C34CF" w:rsidRDefault="001C34CF" w:rsidP="001C34CF"/>
    <w:p w14:paraId="753975C4" w14:textId="77777777" w:rsidR="001C34CF" w:rsidRPr="00D8630F" w:rsidRDefault="001C34CF" w:rsidP="001C34CF"/>
    <w:sectPr w:rsidR="001C34CF" w:rsidRPr="00D863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1B3"/>
    <w:rsid w:val="0002023D"/>
    <w:rsid w:val="000E3769"/>
    <w:rsid w:val="00103D4F"/>
    <w:rsid w:val="00120A0A"/>
    <w:rsid w:val="001430AD"/>
    <w:rsid w:val="001C34CF"/>
    <w:rsid w:val="00220C5E"/>
    <w:rsid w:val="00264959"/>
    <w:rsid w:val="00331BED"/>
    <w:rsid w:val="0034273F"/>
    <w:rsid w:val="00351945"/>
    <w:rsid w:val="003527EE"/>
    <w:rsid w:val="00372B19"/>
    <w:rsid w:val="00372B50"/>
    <w:rsid w:val="00372E1F"/>
    <w:rsid w:val="00385557"/>
    <w:rsid w:val="003F242E"/>
    <w:rsid w:val="00446E4D"/>
    <w:rsid w:val="00464662"/>
    <w:rsid w:val="00473BB1"/>
    <w:rsid w:val="004742DD"/>
    <w:rsid w:val="004861B3"/>
    <w:rsid w:val="004C1688"/>
    <w:rsid w:val="004D51EB"/>
    <w:rsid w:val="004F16A0"/>
    <w:rsid w:val="005070D6"/>
    <w:rsid w:val="00583317"/>
    <w:rsid w:val="005A27A5"/>
    <w:rsid w:val="005D4A6F"/>
    <w:rsid w:val="005F2EDE"/>
    <w:rsid w:val="005F62FD"/>
    <w:rsid w:val="00603073"/>
    <w:rsid w:val="00641163"/>
    <w:rsid w:val="00643B70"/>
    <w:rsid w:val="006673CA"/>
    <w:rsid w:val="006704A1"/>
    <w:rsid w:val="006B02D0"/>
    <w:rsid w:val="006F24E9"/>
    <w:rsid w:val="0070551B"/>
    <w:rsid w:val="00727DD7"/>
    <w:rsid w:val="007E584A"/>
    <w:rsid w:val="007F030E"/>
    <w:rsid w:val="007F55D0"/>
    <w:rsid w:val="0086239F"/>
    <w:rsid w:val="0086381C"/>
    <w:rsid w:val="0089589F"/>
    <w:rsid w:val="008F76A3"/>
    <w:rsid w:val="0090492D"/>
    <w:rsid w:val="009351BA"/>
    <w:rsid w:val="00960951"/>
    <w:rsid w:val="00966765"/>
    <w:rsid w:val="00975858"/>
    <w:rsid w:val="00985937"/>
    <w:rsid w:val="00992CA0"/>
    <w:rsid w:val="009C13C1"/>
    <w:rsid w:val="00A13BDA"/>
    <w:rsid w:val="00A24B68"/>
    <w:rsid w:val="00A831ED"/>
    <w:rsid w:val="00AE7497"/>
    <w:rsid w:val="00AF7A83"/>
    <w:rsid w:val="00B31F7E"/>
    <w:rsid w:val="00B3290A"/>
    <w:rsid w:val="00BA0B14"/>
    <w:rsid w:val="00BB188D"/>
    <w:rsid w:val="00BC2392"/>
    <w:rsid w:val="00BE62F5"/>
    <w:rsid w:val="00BE7807"/>
    <w:rsid w:val="00C7322E"/>
    <w:rsid w:val="00CD65BD"/>
    <w:rsid w:val="00D10B0B"/>
    <w:rsid w:val="00D34FDD"/>
    <w:rsid w:val="00D83F99"/>
    <w:rsid w:val="00D8630F"/>
    <w:rsid w:val="00D965DC"/>
    <w:rsid w:val="00DA1C0D"/>
    <w:rsid w:val="00DD0AC3"/>
    <w:rsid w:val="00DE5E48"/>
    <w:rsid w:val="00E378C2"/>
    <w:rsid w:val="00E44B76"/>
    <w:rsid w:val="00E822A0"/>
    <w:rsid w:val="00EB54E4"/>
    <w:rsid w:val="00EC6DBD"/>
    <w:rsid w:val="00ED69E3"/>
    <w:rsid w:val="00EF0A66"/>
    <w:rsid w:val="00F01163"/>
    <w:rsid w:val="00F40B87"/>
    <w:rsid w:val="00F44427"/>
    <w:rsid w:val="00F619DB"/>
    <w:rsid w:val="00F6237B"/>
    <w:rsid w:val="00F81A8B"/>
    <w:rsid w:val="00FE6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8133FE"/>
  <w15:chartTrackingRefBased/>
  <w15:docId w15:val="{78D7F797-F35B-4F63-B286-D14FC51C6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61B3"/>
    <w:pPr>
      <w:keepNext/>
      <w:keepLines/>
      <w:spacing w:before="360" w:after="80"/>
      <w:outlineLvl w:val="0"/>
    </w:pPr>
    <w:rPr>
      <w:rFonts w:asciiTheme="majorHAnsi" w:eastAsiaTheme="majorEastAsia" w:hAnsiTheme="majorHAnsi" w:cstheme="majorBidi"/>
      <w:color w:val="864EA8" w:themeColor="accent1" w:themeShade="BF"/>
      <w:sz w:val="40"/>
      <w:szCs w:val="40"/>
    </w:rPr>
  </w:style>
  <w:style w:type="paragraph" w:styleId="Heading2">
    <w:name w:val="heading 2"/>
    <w:basedOn w:val="Normal"/>
    <w:next w:val="Normal"/>
    <w:link w:val="Heading2Char"/>
    <w:uiPriority w:val="9"/>
    <w:unhideWhenUsed/>
    <w:qFormat/>
    <w:rsid w:val="004861B3"/>
    <w:pPr>
      <w:keepNext/>
      <w:keepLines/>
      <w:spacing w:before="160" w:after="80"/>
      <w:outlineLvl w:val="1"/>
    </w:pPr>
    <w:rPr>
      <w:rFonts w:asciiTheme="majorHAnsi" w:eastAsiaTheme="majorEastAsia" w:hAnsiTheme="majorHAnsi" w:cstheme="majorBidi"/>
      <w:color w:val="864EA8" w:themeColor="accent1" w:themeShade="BF"/>
      <w:sz w:val="32"/>
      <w:szCs w:val="32"/>
    </w:rPr>
  </w:style>
  <w:style w:type="paragraph" w:styleId="Heading3">
    <w:name w:val="heading 3"/>
    <w:basedOn w:val="Normal"/>
    <w:next w:val="Normal"/>
    <w:link w:val="Heading3Char"/>
    <w:uiPriority w:val="9"/>
    <w:unhideWhenUsed/>
    <w:qFormat/>
    <w:rsid w:val="004861B3"/>
    <w:pPr>
      <w:keepNext/>
      <w:keepLines/>
      <w:spacing w:before="160" w:after="80"/>
      <w:outlineLvl w:val="2"/>
    </w:pPr>
    <w:rPr>
      <w:rFonts w:eastAsiaTheme="majorEastAsia" w:cstheme="majorBidi"/>
      <w:color w:val="864EA8" w:themeColor="accent1" w:themeShade="BF"/>
      <w:sz w:val="28"/>
      <w:szCs w:val="28"/>
    </w:rPr>
  </w:style>
  <w:style w:type="paragraph" w:styleId="Heading4">
    <w:name w:val="heading 4"/>
    <w:basedOn w:val="Normal"/>
    <w:next w:val="Normal"/>
    <w:link w:val="Heading4Char"/>
    <w:uiPriority w:val="9"/>
    <w:unhideWhenUsed/>
    <w:qFormat/>
    <w:rsid w:val="004861B3"/>
    <w:pPr>
      <w:keepNext/>
      <w:keepLines/>
      <w:spacing w:before="80" w:after="40"/>
      <w:outlineLvl w:val="3"/>
    </w:pPr>
    <w:rPr>
      <w:rFonts w:eastAsiaTheme="majorEastAsia" w:cstheme="majorBidi"/>
      <w:i/>
      <w:iCs/>
      <w:color w:val="864EA8" w:themeColor="accent1" w:themeShade="BF"/>
    </w:rPr>
  </w:style>
  <w:style w:type="paragraph" w:styleId="Heading5">
    <w:name w:val="heading 5"/>
    <w:basedOn w:val="Normal"/>
    <w:next w:val="Normal"/>
    <w:link w:val="Heading5Char"/>
    <w:uiPriority w:val="9"/>
    <w:unhideWhenUsed/>
    <w:qFormat/>
    <w:rsid w:val="004861B3"/>
    <w:pPr>
      <w:keepNext/>
      <w:keepLines/>
      <w:spacing w:before="80" w:after="40"/>
      <w:outlineLvl w:val="4"/>
    </w:pPr>
    <w:rPr>
      <w:rFonts w:eastAsiaTheme="majorEastAsia" w:cstheme="majorBidi"/>
      <w:color w:val="864EA8" w:themeColor="accent1" w:themeShade="BF"/>
    </w:rPr>
  </w:style>
  <w:style w:type="paragraph" w:styleId="Heading6">
    <w:name w:val="heading 6"/>
    <w:basedOn w:val="Normal"/>
    <w:next w:val="Normal"/>
    <w:link w:val="Heading6Char"/>
    <w:uiPriority w:val="9"/>
    <w:unhideWhenUsed/>
    <w:qFormat/>
    <w:rsid w:val="004861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61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61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61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61B3"/>
    <w:rPr>
      <w:rFonts w:asciiTheme="majorHAnsi" w:eastAsiaTheme="majorEastAsia" w:hAnsiTheme="majorHAnsi" w:cstheme="majorBidi"/>
      <w:color w:val="864EA8" w:themeColor="accent1" w:themeShade="BF"/>
      <w:sz w:val="40"/>
      <w:szCs w:val="40"/>
    </w:rPr>
  </w:style>
  <w:style w:type="character" w:customStyle="1" w:styleId="Heading2Char">
    <w:name w:val="Heading 2 Char"/>
    <w:basedOn w:val="DefaultParagraphFont"/>
    <w:link w:val="Heading2"/>
    <w:uiPriority w:val="9"/>
    <w:rsid w:val="004861B3"/>
    <w:rPr>
      <w:rFonts w:asciiTheme="majorHAnsi" w:eastAsiaTheme="majorEastAsia" w:hAnsiTheme="majorHAnsi" w:cstheme="majorBidi"/>
      <w:color w:val="864EA8" w:themeColor="accent1" w:themeShade="BF"/>
      <w:sz w:val="32"/>
      <w:szCs w:val="32"/>
    </w:rPr>
  </w:style>
  <w:style w:type="character" w:customStyle="1" w:styleId="Heading3Char">
    <w:name w:val="Heading 3 Char"/>
    <w:basedOn w:val="DefaultParagraphFont"/>
    <w:link w:val="Heading3"/>
    <w:uiPriority w:val="9"/>
    <w:rsid w:val="004861B3"/>
    <w:rPr>
      <w:rFonts w:eastAsiaTheme="majorEastAsia" w:cstheme="majorBidi"/>
      <w:color w:val="864EA8" w:themeColor="accent1" w:themeShade="BF"/>
      <w:sz w:val="28"/>
      <w:szCs w:val="28"/>
    </w:rPr>
  </w:style>
  <w:style w:type="character" w:customStyle="1" w:styleId="Heading4Char">
    <w:name w:val="Heading 4 Char"/>
    <w:basedOn w:val="DefaultParagraphFont"/>
    <w:link w:val="Heading4"/>
    <w:uiPriority w:val="9"/>
    <w:rsid w:val="004861B3"/>
    <w:rPr>
      <w:rFonts w:eastAsiaTheme="majorEastAsia" w:cstheme="majorBidi"/>
      <w:i/>
      <w:iCs/>
      <w:color w:val="864EA8" w:themeColor="accent1" w:themeShade="BF"/>
    </w:rPr>
  </w:style>
  <w:style w:type="character" w:customStyle="1" w:styleId="Heading5Char">
    <w:name w:val="Heading 5 Char"/>
    <w:basedOn w:val="DefaultParagraphFont"/>
    <w:link w:val="Heading5"/>
    <w:uiPriority w:val="9"/>
    <w:rsid w:val="004861B3"/>
    <w:rPr>
      <w:rFonts w:eastAsiaTheme="majorEastAsia" w:cstheme="majorBidi"/>
      <w:color w:val="864EA8" w:themeColor="accent1" w:themeShade="BF"/>
    </w:rPr>
  </w:style>
  <w:style w:type="character" w:customStyle="1" w:styleId="Heading6Char">
    <w:name w:val="Heading 6 Char"/>
    <w:basedOn w:val="DefaultParagraphFont"/>
    <w:link w:val="Heading6"/>
    <w:uiPriority w:val="9"/>
    <w:rsid w:val="004861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61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61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61B3"/>
    <w:rPr>
      <w:rFonts w:eastAsiaTheme="majorEastAsia" w:cstheme="majorBidi"/>
      <w:color w:val="272727" w:themeColor="text1" w:themeTint="D8"/>
    </w:rPr>
  </w:style>
  <w:style w:type="paragraph" w:styleId="Title">
    <w:name w:val="Title"/>
    <w:basedOn w:val="Normal"/>
    <w:next w:val="Normal"/>
    <w:link w:val="TitleChar"/>
    <w:uiPriority w:val="10"/>
    <w:qFormat/>
    <w:rsid w:val="004861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61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61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61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61B3"/>
    <w:pPr>
      <w:spacing w:before="160"/>
      <w:jc w:val="center"/>
    </w:pPr>
    <w:rPr>
      <w:i/>
      <w:iCs/>
      <w:color w:val="404040" w:themeColor="text1" w:themeTint="BF"/>
    </w:rPr>
  </w:style>
  <w:style w:type="character" w:customStyle="1" w:styleId="QuoteChar">
    <w:name w:val="Quote Char"/>
    <w:basedOn w:val="DefaultParagraphFont"/>
    <w:link w:val="Quote"/>
    <w:uiPriority w:val="29"/>
    <w:rsid w:val="004861B3"/>
    <w:rPr>
      <w:i/>
      <w:iCs/>
      <w:color w:val="404040" w:themeColor="text1" w:themeTint="BF"/>
    </w:rPr>
  </w:style>
  <w:style w:type="paragraph" w:styleId="ListParagraph">
    <w:name w:val="List Paragraph"/>
    <w:basedOn w:val="Normal"/>
    <w:uiPriority w:val="34"/>
    <w:qFormat/>
    <w:rsid w:val="004861B3"/>
    <w:pPr>
      <w:ind w:left="720"/>
      <w:contextualSpacing/>
    </w:pPr>
  </w:style>
  <w:style w:type="character" w:styleId="IntenseEmphasis">
    <w:name w:val="Intense Emphasis"/>
    <w:basedOn w:val="DefaultParagraphFont"/>
    <w:uiPriority w:val="21"/>
    <w:qFormat/>
    <w:rsid w:val="004861B3"/>
    <w:rPr>
      <w:i/>
      <w:iCs/>
      <w:color w:val="864EA8" w:themeColor="accent1" w:themeShade="BF"/>
    </w:rPr>
  </w:style>
  <w:style w:type="paragraph" w:styleId="IntenseQuote">
    <w:name w:val="Intense Quote"/>
    <w:basedOn w:val="Normal"/>
    <w:next w:val="Normal"/>
    <w:link w:val="IntenseQuoteChar"/>
    <w:uiPriority w:val="30"/>
    <w:qFormat/>
    <w:rsid w:val="004861B3"/>
    <w:pPr>
      <w:pBdr>
        <w:top w:val="single" w:sz="4" w:space="10" w:color="864EA8" w:themeColor="accent1" w:themeShade="BF"/>
        <w:bottom w:val="single" w:sz="4" w:space="10" w:color="864EA8" w:themeColor="accent1" w:themeShade="BF"/>
      </w:pBdr>
      <w:spacing w:before="360" w:after="360"/>
      <w:ind w:left="864" w:right="864"/>
      <w:jc w:val="center"/>
    </w:pPr>
    <w:rPr>
      <w:i/>
      <w:iCs/>
      <w:color w:val="864EA8" w:themeColor="accent1" w:themeShade="BF"/>
    </w:rPr>
  </w:style>
  <w:style w:type="character" w:customStyle="1" w:styleId="IntenseQuoteChar">
    <w:name w:val="Intense Quote Char"/>
    <w:basedOn w:val="DefaultParagraphFont"/>
    <w:link w:val="IntenseQuote"/>
    <w:uiPriority w:val="30"/>
    <w:rsid w:val="004861B3"/>
    <w:rPr>
      <w:i/>
      <w:iCs/>
      <w:color w:val="864EA8" w:themeColor="accent1" w:themeShade="BF"/>
    </w:rPr>
  </w:style>
  <w:style w:type="character" w:styleId="IntenseReference">
    <w:name w:val="Intense Reference"/>
    <w:basedOn w:val="DefaultParagraphFont"/>
    <w:uiPriority w:val="32"/>
    <w:qFormat/>
    <w:rsid w:val="004861B3"/>
    <w:rPr>
      <w:b/>
      <w:bCs/>
      <w:smallCaps/>
      <w:color w:val="864EA8" w:themeColor="accent1" w:themeShade="BF"/>
      <w:spacing w:val="5"/>
    </w:rPr>
  </w:style>
  <w:style w:type="paragraph" w:styleId="NoSpacing">
    <w:name w:val="No Spacing"/>
    <w:uiPriority w:val="1"/>
    <w:qFormat/>
    <w:rsid w:val="009C13C1"/>
    <w:pPr>
      <w:spacing w:after="0" w:line="240" w:lineRule="auto"/>
    </w:pPr>
  </w:style>
  <w:style w:type="character" w:styleId="Hyperlink">
    <w:name w:val="Hyperlink"/>
    <w:basedOn w:val="DefaultParagraphFont"/>
    <w:uiPriority w:val="99"/>
    <w:unhideWhenUsed/>
    <w:rsid w:val="001C34CF"/>
    <w:rPr>
      <w:color w:val="69A020" w:themeColor="hyperlink"/>
      <w:u w:val="single"/>
    </w:rPr>
  </w:style>
  <w:style w:type="character" w:styleId="UnresolvedMention">
    <w:name w:val="Unresolved Mention"/>
    <w:basedOn w:val="DefaultParagraphFont"/>
    <w:uiPriority w:val="99"/>
    <w:semiHidden/>
    <w:unhideWhenUsed/>
    <w:rsid w:val="001C34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41400">
      <w:bodyDiv w:val="1"/>
      <w:marLeft w:val="0"/>
      <w:marRight w:val="0"/>
      <w:marTop w:val="0"/>
      <w:marBottom w:val="0"/>
      <w:divBdr>
        <w:top w:val="none" w:sz="0" w:space="0" w:color="auto"/>
        <w:left w:val="none" w:sz="0" w:space="0" w:color="auto"/>
        <w:bottom w:val="none" w:sz="0" w:space="0" w:color="auto"/>
        <w:right w:val="none" w:sz="0" w:space="0" w:color="auto"/>
      </w:divBdr>
    </w:div>
    <w:div w:id="56636967">
      <w:bodyDiv w:val="1"/>
      <w:marLeft w:val="0"/>
      <w:marRight w:val="0"/>
      <w:marTop w:val="0"/>
      <w:marBottom w:val="0"/>
      <w:divBdr>
        <w:top w:val="none" w:sz="0" w:space="0" w:color="auto"/>
        <w:left w:val="none" w:sz="0" w:space="0" w:color="auto"/>
        <w:bottom w:val="none" w:sz="0" w:space="0" w:color="auto"/>
        <w:right w:val="none" w:sz="0" w:space="0" w:color="auto"/>
      </w:divBdr>
    </w:div>
    <w:div w:id="157886127">
      <w:bodyDiv w:val="1"/>
      <w:marLeft w:val="0"/>
      <w:marRight w:val="0"/>
      <w:marTop w:val="0"/>
      <w:marBottom w:val="0"/>
      <w:divBdr>
        <w:top w:val="none" w:sz="0" w:space="0" w:color="auto"/>
        <w:left w:val="none" w:sz="0" w:space="0" w:color="auto"/>
        <w:bottom w:val="none" w:sz="0" w:space="0" w:color="auto"/>
        <w:right w:val="none" w:sz="0" w:space="0" w:color="auto"/>
      </w:divBdr>
    </w:div>
    <w:div w:id="364599770">
      <w:bodyDiv w:val="1"/>
      <w:marLeft w:val="0"/>
      <w:marRight w:val="0"/>
      <w:marTop w:val="0"/>
      <w:marBottom w:val="0"/>
      <w:divBdr>
        <w:top w:val="none" w:sz="0" w:space="0" w:color="auto"/>
        <w:left w:val="none" w:sz="0" w:space="0" w:color="auto"/>
        <w:bottom w:val="none" w:sz="0" w:space="0" w:color="auto"/>
        <w:right w:val="none" w:sz="0" w:space="0" w:color="auto"/>
      </w:divBdr>
    </w:div>
    <w:div w:id="377051303">
      <w:bodyDiv w:val="1"/>
      <w:marLeft w:val="0"/>
      <w:marRight w:val="0"/>
      <w:marTop w:val="0"/>
      <w:marBottom w:val="0"/>
      <w:divBdr>
        <w:top w:val="none" w:sz="0" w:space="0" w:color="auto"/>
        <w:left w:val="none" w:sz="0" w:space="0" w:color="auto"/>
        <w:bottom w:val="none" w:sz="0" w:space="0" w:color="auto"/>
        <w:right w:val="none" w:sz="0" w:space="0" w:color="auto"/>
      </w:divBdr>
    </w:div>
    <w:div w:id="502863210">
      <w:bodyDiv w:val="1"/>
      <w:marLeft w:val="0"/>
      <w:marRight w:val="0"/>
      <w:marTop w:val="0"/>
      <w:marBottom w:val="0"/>
      <w:divBdr>
        <w:top w:val="none" w:sz="0" w:space="0" w:color="auto"/>
        <w:left w:val="none" w:sz="0" w:space="0" w:color="auto"/>
        <w:bottom w:val="none" w:sz="0" w:space="0" w:color="auto"/>
        <w:right w:val="none" w:sz="0" w:space="0" w:color="auto"/>
      </w:divBdr>
    </w:div>
    <w:div w:id="513878875">
      <w:bodyDiv w:val="1"/>
      <w:marLeft w:val="0"/>
      <w:marRight w:val="0"/>
      <w:marTop w:val="0"/>
      <w:marBottom w:val="0"/>
      <w:divBdr>
        <w:top w:val="none" w:sz="0" w:space="0" w:color="auto"/>
        <w:left w:val="none" w:sz="0" w:space="0" w:color="auto"/>
        <w:bottom w:val="none" w:sz="0" w:space="0" w:color="auto"/>
        <w:right w:val="none" w:sz="0" w:space="0" w:color="auto"/>
      </w:divBdr>
    </w:div>
    <w:div w:id="702751156">
      <w:bodyDiv w:val="1"/>
      <w:marLeft w:val="0"/>
      <w:marRight w:val="0"/>
      <w:marTop w:val="0"/>
      <w:marBottom w:val="0"/>
      <w:divBdr>
        <w:top w:val="none" w:sz="0" w:space="0" w:color="auto"/>
        <w:left w:val="none" w:sz="0" w:space="0" w:color="auto"/>
        <w:bottom w:val="none" w:sz="0" w:space="0" w:color="auto"/>
        <w:right w:val="none" w:sz="0" w:space="0" w:color="auto"/>
      </w:divBdr>
    </w:div>
    <w:div w:id="787815931">
      <w:bodyDiv w:val="1"/>
      <w:marLeft w:val="0"/>
      <w:marRight w:val="0"/>
      <w:marTop w:val="0"/>
      <w:marBottom w:val="0"/>
      <w:divBdr>
        <w:top w:val="none" w:sz="0" w:space="0" w:color="auto"/>
        <w:left w:val="none" w:sz="0" w:space="0" w:color="auto"/>
        <w:bottom w:val="none" w:sz="0" w:space="0" w:color="auto"/>
        <w:right w:val="none" w:sz="0" w:space="0" w:color="auto"/>
      </w:divBdr>
    </w:div>
    <w:div w:id="821891330">
      <w:bodyDiv w:val="1"/>
      <w:marLeft w:val="0"/>
      <w:marRight w:val="0"/>
      <w:marTop w:val="0"/>
      <w:marBottom w:val="0"/>
      <w:divBdr>
        <w:top w:val="none" w:sz="0" w:space="0" w:color="auto"/>
        <w:left w:val="none" w:sz="0" w:space="0" w:color="auto"/>
        <w:bottom w:val="none" w:sz="0" w:space="0" w:color="auto"/>
        <w:right w:val="none" w:sz="0" w:space="0" w:color="auto"/>
      </w:divBdr>
    </w:div>
    <w:div w:id="843787442">
      <w:bodyDiv w:val="1"/>
      <w:marLeft w:val="0"/>
      <w:marRight w:val="0"/>
      <w:marTop w:val="0"/>
      <w:marBottom w:val="0"/>
      <w:divBdr>
        <w:top w:val="none" w:sz="0" w:space="0" w:color="auto"/>
        <w:left w:val="none" w:sz="0" w:space="0" w:color="auto"/>
        <w:bottom w:val="none" w:sz="0" w:space="0" w:color="auto"/>
        <w:right w:val="none" w:sz="0" w:space="0" w:color="auto"/>
      </w:divBdr>
    </w:div>
    <w:div w:id="979726300">
      <w:bodyDiv w:val="1"/>
      <w:marLeft w:val="0"/>
      <w:marRight w:val="0"/>
      <w:marTop w:val="0"/>
      <w:marBottom w:val="0"/>
      <w:divBdr>
        <w:top w:val="none" w:sz="0" w:space="0" w:color="auto"/>
        <w:left w:val="none" w:sz="0" w:space="0" w:color="auto"/>
        <w:bottom w:val="none" w:sz="0" w:space="0" w:color="auto"/>
        <w:right w:val="none" w:sz="0" w:space="0" w:color="auto"/>
      </w:divBdr>
    </w:div>
    <w:div w:id="1030566784">
      <w:bodyDiv w:val="1"/>
      <w:marLeft w:val="0"/>
      <w:marRight w:val="0"/>
      <w:marTop w:val="0"/>
      <w:marBottom w:val="0"/>
      <w:divBdr>
        <w:top w:val="none" w:sz="0" w:space="0" w:color="auto"/>
        <w:left w:val="none" w:sz="0" w:space="0" w:color="auto"/>
        <w:bottom w:val="none" w:sz="0" w:space="0" w:color="auto"/>
        <w:right w:val="none" w:sz="0" w:space="0" w:color="auto"/>
      </w:divBdr>
    </w:div>
    <w:div w:id="1275209795">
      <w:bodyDiv w:val="1"/>
      <w:marLeft w:val="0"/>
      <w:marRight w:val="0"/>
      <w:marTop w:val="0"/>
      <w:marBottom w:val="0"/>
      <w:divBdr>
        <w:top w:val="none" w:sz="0" w:space="0" w:color="auto"/>
        <w:left w:val="none" w:sz="0" w:space="0" w:color="auto"/>
        <w:bottom w:val="none" w:sz="0" w:space="0" w:color="auto"/>
        <w:right w:val="none" w:sz="0" w:space="0" w:color="auto"/>
      </w:divBdr>
    </w:div>
    <w:div w:id="1395465952">
      <w:bodyDiv w:val="1"/>
      <w:marLeft w:val="0"/>
      <w:marRight w:val="0"/>
      <w:marTop w:val="0"/>
      <w:marBottom w:val="0"/>
      <w:divBdr>
        <w:top w:val="none" w:sz="0" w:space="0" w:color="auto"/>
        <w:left w:val="none" w:sz="0" w:space="0" w:color="auto"/>
        <w:bottom w:val="none" w:sz="0" w:space="0" w:color="auto"/>
        <w:right w:val="none" w:sz="0" w:space="0" w:color="auto"/>
      </w:divBdr>
    </w:div>
    <w:div w:id="1412122669">
      <w:bodyDiv w:val="1"/>
      <w:marLeft w:val="0"/>
      <w:marRight w:val="0"/>
      <w:marTop w:val="0"/>
      <w:marBottom w:val="0"/>
      <w:divBdr>
        <w:top w:val="none" w:sz="0" w:space="0" w:color="auto"/>
        <w:left w:val="none" w:sz="0" w:space="0" w:color="auto"/>
        <w:bottom w:val="none" w:sz="0" w:space="0" w:color="auto"/>
        <w:right w:val="none" w:sz="0" w:space="0" w:color="auto"/>
      </w:divBdr>
    </w:div>
    <w:div w:id="1617910647">
      <w:bodyDiv w:val="1"/>
      <w:marLeft w:val="0"/>
      <w:marRight w:val="0"/>
      <w:marTop w:val="0"/>
      <w:marBottom w:val="0"/>
      <w:divBdr>
        <w:top w:val="none" w:sz="0" w:space="0" w:color="auto"/>
        <w:left w:val="none" w:sz="0" w:space="0" w:color="auto"/>
        <w:bottom w:val="none" w:sz="0" w:space="0" w:color="auto"/>
        <w:right w:val="none" w:sz="0" w:space="0" w:color="auto"/>
      </w:divBdr>
    </w:div>
    <w:div w:id="1803500994">
      <w:bodyDiv w:val="1"/>
      <w:marLeft w:val="0"/>
      <w:marRight w:val="0"/>
      <w:marTop w:val="0"/>
      <w:marBottom w:val="0"/>
      <w:divBdr>
        <w:top w:val="none" w:sz="0" w:space="0" w:color="auto"/>
        <w:left w:val="none" w:sz="0" w:space="0" w:color="auto"/>
        <w:bottom w:val="none" w:sz="0" w:space="0" w:color="auto"/>
        <w:right w:val="none" w:sz="0" w:space="0" w:color="auto"/>
      </w:divBdr>
    </w:div>
    <w:div w:id="1831212553">
      <w:bodyDiv w:val="1"/>
      <w:marLeft w:val="0"/>
      <w:marRight w:val="0"/>
      <w:marTop w:val="0"/>
      <w:marBottom w:val="0"/>
      <w:divBdr>
        <w:top w:val="none" w:sz="0" w:space="0" w:color="auto"/>
        <w:left w:val="none" w:sz="0" w:space="0" w:color="auto"/>
        <w:bottom w:val="none" w:sz="0" w:space="0" w:color="auto"/>
        <w:right w:val="none" w:sz="0" w:space="0" w:color="auto"/>
      </w:divBdr>
    </w:div>
    <w:div w:id="1892646212">
      <w:bodyDiv w:val="1"/>
      <w:marLeft w:val="0"/>
      <w:marRight w:val="0"/>
      <w:marTop w:val="0"/>
      <w:marBottom w:val="0"/>
      <w:divBdr>
        <w:top w:val="none" w:sz="0" w:space="0" w:color="auto"/>
        <w:left w:val="none" w:sz="0" w:space="0" w:color="auto"/>
        <w:bottom w:val="none" w:sz="0" w:space="0" w:color="auto"/>
        <w:right w:val="none" w:sz="0" w:space="0" w:color="auto"/>
      </w:divBdr>
    </w:div>
    <w:div w:id="1910461293">
      <w:bodyDiv w:val="1"/>
      <w:marLeft w:val="0"/>
      <w:marRight w:val="0"/>
      <w:marTop w:val="0"/>
      <w:marBottom w:val="0"/>
      <w:divBdr>
        <w:top w:val="none" w:sz="0" w:space="0" w:color="auto"/>
        <w:left w:val="none" w:sz="0" w:space="0" w:color="auto"/>
        <w:bottom w:val="none" w:sz="0" w:space="0" w:color="auto"/>
        <w:right w:val="none" w:sz="0" w:space="0" w:color="auto"/>
      </w:divBdr>
    </w:div>
    <w:div w:id="199695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7VknKAoxDiI" TargetMode="External"/></Relationships>
</file>

<file path=word/theme/theme1.xml><?xml version="1.0" encoding="utf-8"?>
<a:theme xmlns:a="http://schemas.openxmlformats.org/drawingml/2006/main" name="Office Theme">
  <a:themeElements>
    <a:clrScheme name="Violet">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10</Pages>
  <Words>2900</Words>
  <Characters>16530</Characters>
  <Application>Microsoft Office Word</Application>
  <DocSecurity>0</DocSecurity>
  <Lines>137</Lines>
  <Paragraphs>38</Paragraphs>
  <ScaleCrop>false</ScaleCrop>
  <Company/>
  <LinksUpToDate>false</LinksUpToDate>
  <CharactersWithSpaces>19392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Hagerman</dc:creator>
  <cp:keywords/>
  <dc:description/>
  <cp:lastModifiedBy>Doug Hagerman</cp:lastModifiedBy>
  <cp:revision>91</cp:revision>
  <dcterms:created xsi:type="dcterms:W3CDTF">2024-10-07T14:45:00Z</dcterms:created>
  <dcterms:modified xsi:type="dcterms:W3CDTF">2024-11-13T13:53:00Z</dcterms:modified>
</cp:coreProperties>
</file>