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317E" w14:textId="45CE7BD5" w:rsidR="000E3769" w:rsidRDefault="00FA2D9B" w:rsidP="00FA2D9B">
      <w:pPr>
        <w:jc w:val="center"/>
      </w:pPr>
      <w:r>
        <w:t>The Holy Spirt and the Evidence of Speaking in tongues</w:t>
      </w:r>
    </w:p>
    <w:p w14:paraId="1172240E" w14:textId="5A0E0ADB" w:rsidR="007B2640" w:rsidRDefault="007B2640" w:rsidP="00FA2D9B">
      <w:pPr>
        <w:jc w:val="center"/>
      </w:pPr>
      <w:r>
        <w:t>Old King James Version</w:t>
      </w:r>
    </w:p>
    <w:p w14:paraId="1FA767AE" w14:textId="28B1084E" w:rsidR="00714DAA" w:rsidRDefault="00714DAA" w:rsidP="00FA2D9B">
      <w:pPr>
        <w:jc w:val="center"/>
      </w:pPr>
      <w:r>
        <w:t>Part 2</w:t>
      </w:r>
    </w:p>
    <w:p w14:paraId="127E18F9" w14:textId="475A34ED" w:rsidR="00D925F3" w:rsidRDefault="00D925F3" w:rsidP="00D925F3">
      <w:pPr>
        <w:pStyle w:val="Heading1"/>
        <w:shd w:val="clear" w:color="auto" w:fill="568278" w:themeFill="accent5" w:themeFillShade="BF"/>
        <w:rPr>
          <w:b/>
          <w:bCs/>
          <w:color w:val="auto"/>
          <w:sz w:val="28"/>
          <w:szCs w:val="28"/>
        </w:rPr>
      </w:pPr>
      <w:r>
        <w:rPr>
          <w:b/>
          <w:bCs/>
          <w:color w:val="auto"/>
          <w:sz w:val="28"/>
          <w:szCs w:val="28"/>
        </w:rPr>
        <w:t>Tongues in a</w:t>
      </w:r>
      <w:r w:rsidR="00187730">
        <w:rPr>
          <w:b/>
          <w:bCs/>
          <w:color w:val="auto"/>
          <w:sz w:val="28"/>
          <w:szCs w:val="28"/>
        </w:rPr>
        <w:t xml:space="preserve"> Spiritual Gift</w:t>
      </w:r>
    </w:p>
    <w:p w14:paraId="2CEE0B3A" w14:textId="77777777" w:rsidR="00C75683" w:rsidRPr="00C75683" w:rsidRDefault="00C75683" w:rsidP="00C75683">
      <w:pPr>
        <w:pStyle w:val="Heading4"/>
        <w:rPr>
          <w:b/>
          <w:bCs/>
        </w:rPr>
      </w:pPr>
      <w:r w:rsidRPr="00C75683">
        <w:rPr>
          <w:b/>
          <w:bCs/>
        </w:rPr>
        <w:t>The Apostle Paul Describes Tongues</w:t>
      </w:r>
    </w:p>
    <w:p w14:paraId="7F9BB99E" w14:textId="58B7B3F5" w:rsidR="00AD4EB4" w:rsidRDefault="00C75683" w:rsidP="00C75683">
      <w:pPr>
        <w:pStyle w:val="Heading6"/>
      </w:pPr>
      <w:r>
        <w:t>1 Corinthians 14:1 – 17</w:t>
      </w:r>
    </w:p>
    <w:p w14:paraId="5CA86B56" w14:textId="56E739A8" w:rsidR="00AD4EB4" w:rsidRPr="00AD4EB4" w:rsidRDefault="00AD4EB4" w:rsidP="00AD4EB4">
      <w:r w:rsidRPr="00AD4EB4">
        <w:t>Follow after charity, and desire spiritual gifts, but rather that ye may prophesy.</w:t>
      </w:r>
    </w:p>
    <w:p w14:paraId="442A96FC" w14:textId="77777777" w:rsidR="00AD4EB4" w:rsidRPr="00AD4EB4" w:rsidRDefault="00AD4EB4" w:rsidP="00AD4EB4">
      <w:r w:rsidRPr="00AD4EB4">
        <w:rPr>
          <w:b/>
          <w:bCs/>
          <w:vertAlign w:val="superscript"/>
        </w:rPr>
        <w:t>2 </w:t>
      </w:r>
      <w:r w:rsidRPr="00AD4EB4">
        <w:t>For he that speaketh in an unknown tongue speaketh not unto men, but unto God: for no man understandeth him; howbeit in the spirit he speaketh mysteries.</w:t>
      </w:r>
    </w:p>
    <w:p w14:paraId="30EF2C19" w14:textId="77777777" w:rsidR="00AD4EB4" w:rsidRPr="00AD4EB4" w:rsidRDefault="00AD4EB4" w:rsidP="00AD4EB4">
      <w:r w:rsidRPr="00AD4EB4">
        <w:rPr>
          <w:b/>
          <w:bCs/>
          <w:vertAlign w:val="superscript"/>
        </w:rPr>
        <w:t>3 </w:t>
      </w:r>
      <w:r w:rsidRPr="00AD4EB4">
        <w:t>But he that prophesieth speaketh unto men to edification, and exhortation, and comfort.</w:t>
      </w:r>
    </w:p>
    <w:p w14:paraId="627B79CC" w14:textId="77777777" w:rsidR="00AD4EB4" w:rsidRPr="00AD4EB4" w:rsidRDefault="00AD4EB4" w:rsidP="00AD4EB4">
      <w:r w:rsidRPr="00AD4EB4">
        <w:rPr>
          <w:b/>
          <w:bCs/>
          <w:vertAlign w:val="superscript"/>
        </w:rPr>
        <w:t>4 </w:t>
      </w:r>
      <w:r w:rsidRPr="00F329CB">
        <w:rPr>
          <w:highlight w:val="yellow"/>
        </w:rPr>
        <w:t>He that speaketh in an unknown tongue edifieth himself</w:t>
      </w:r>
      <w:r w:rsidRPr="00AD4EB4">
        <w:t>; but he that prophesieth edifieth the church.</w:t>
      </w:r>
    </w:p>
    <w:p w14:paraId="35FC6239" w14:textId="77777777" w:rsidR="00AD4EB4" w:rsidRPr="00AD4EB4" w:rsidRDefault="00AD4EB4" w:rsidP="00AD4EB4">
      <w:r w:rsidRPr="00AD4EB4">
        <w:rPr>
          <w:b/>
          <w:bCs/>
          <w:vertAlign w:val="superscript"/>
        </w:rPr>
        <w:t>5 </w:t>
      </w:r>
      <w:r w:rsidRPr="00AD4EB4">
        <w:t>I would that ye all spake with tongues but rather that ye prophesied: for greater is he that prophesieth than he that speaketh with tongues, except he interpret, that the church may receive edifying.</w:t>
      </w:r>
    </w:p>
    <w:p w14:paraId="2E50F9C1" w14:textId="77777777" w:rsidR="00AD4EB4" w:rsidRPr="00AD4EB4" w:rsidRDefault="00AD4EB4" w:rsidP="00AD4EB4">
      <w:r w:rsidRPr="00AD4EB4">
        <w:rPr>
          <w:b/>
          <w:bCs/>
          <w:vertAlign w:val="superscript"/>
        </w:rPr>
        <w:t>6 </w:t>
      </w:r>
      <w:r w:rsidRPr="00AD4EB4">
        <w:t>Now, brethren, if I come unto you speaking with tongues, what shall I profit you, except I shall speak to you either by revelation, or by knowledge, or by prophesying, or by doctrine?</w:t>
      </w:r>
    </w:p>
    <w:p w14:paraId="738A1ACE" w14:textId="77777777" w:rsidR="00AD4EB4" w:rsidRPr="00AD4EB4" w:rsidRDefault="00AD4EB4" w:rsidP="00AD4EB4">
      <w:r w:rsidRPr="00AD4EB4">
        <w:rPr>
          <w:b/>
          <w:bCs/>
          <w:vertAlign w:val="superscript"/>
        </w:rPr>
        <w:t>7 </w:t>
      </w:r>
      <w:r w:rsidRPr="00AD4EB4">
        <w:t>And even things without life giving sound, whether pipe or harp, except they give a distinction in the sounds, how shall it be known what is piped or harped?</w:t>
      </w:r>
    </w:p>
    <w:p w14:paraId="14334BCC" w14:textId="77777777" w:rsidR="00AD4EB4" w:rsidRPr="00AD4EB4" w:rsidRDefault="00AD4EB4" w:rsidP="00AD4EB4">
      <w:r w:rsidRPr="00AD4EB4">
        <w:rPr>
          <w:b/>
          <w:bCs/>
          <w:vertAlign w:val="superscript"/>
        </w:rPr>
        <w:t>8 </w:t>
      </w:r>
      <w:r w:rsidRPr="00AD4EB4">
        <w:t>For if the trumpet give an uncertain sound, who shall prepare himself to the battle?</w:t>
      </w:r>
    </w:p>
    <w:p w14:paraId="0EEF8770" w14:textId="77777777" w:rsidR="00AD4EB4" w:rsidRPr="00AD4EB4" w:rsidRDefault="00AD4EB4" w:rsidP="00AD4EB4">
      <w:r w:rsidRPr="00AD4EB4">
        <w:rPr>
          <w:b/>
          <w:bCs/>
          <w:vertAlign w:val="superscript"/>
        </w:rPr>
        <w:t>9 </w:t>
      </w:r>
      <w:r w:rsidRPr="00AD4EB4">
        <w:t>So likewise ye, except ye utter by the tongue words easy to be understood, how shall it be known what is spoken? for ye shall speak into the air.</w:t>
      </w:r>
    </w:p>
    <w:p w14:paraId="162B7B41" w14:textId="77777777" w:rsidR="00AD4EB4" w:rsidRPr="00AD4EB4" w:rsidRDefault="00AD4EB4" w:rsidP="00AD4EB4">
      <w:r w:rsidRPr="00AD4EB4">
        <w:rPr>
          <w:b/>
          <w:bCs/>
          <w:vertAlign w:val="superscript"/>
        </w:rPr>
        <w:t>10 </w:t>
      </w:r>
      <w:r w:rsidRPr="00AD4EB4">
        <w:t>There are, it may be, so many kinds of voices in the world, and none of them is without signification.</w:t>
      </w:r>
    </w:p>
    <w:p w14:paraId="1D241C7F" w14:textId="77777777" w:rsidR="00AD4EB4" w:rsidRPr="00AD4EB4" w:rsidRDefault="00AD4EB4" w:rsidP="00AD4EB4">
      <w:r w:rsidRPr="00AD4EB4">
        <w:rPr>
          <w:b/>
          <w:bCs/>
          <w:vertAlign w:val="superscript"/>
        </w:rPr>
        <w:t>11 </w:t>
      </w:r>
      <w:r w:rsidRPr="00AD4EB4">
        <w:t>Therefore if I know not the meaning of the voice, I shall be unto him that speaketh a barbarian, and he that speaketh shall be a barbarian unto me.</w:t>
      </w:r>
    </w:p>
    <w:p w14:paraId="0D65EA3D" w14:textId="77777777" w:rsidR="00AD4EB4" w:rsidRPr="00AD4EB4" w:rsidRDefault="00AD4EB4" w:rsidP="00AD4EB4">
      <w:r w:rsidRPr="00AD4EB4">
        <w:rPr>
          <w:b/>
          <w:bCs/>
          <w:vertAlign w:val="superscript"/>
        </w:rPr>
        <w:t>12 </w:t>
      </w:r>
      <w:r w:rsidRPr="00AD4EB4">
        <w:t>Even so ye, forasmuch as ye are zealous of spiritual gifts, seek that ye may excel to the edifying of the church.</w:t>
      </w:r>
    </w:p>
    <w:p w14:paraId="19D7DF2F" w14:textId="77777777" w:rsidR="00AD4EB4" w:rsidRPr="00AD4EB4" w:rsidRDefault="00AD4EB4" w:rsidP="00AD4EB4">
      <w:r w:rsidRPr="00AD4EB4">
        <w:rPr>
          <w:b/>
          <w:bCs/>
          <w:vertAlign w:val="superscript"/>
        </w:rPr>
        <w:t>13 </w:t>
      </w:r>
      <w:r w:rsidRPr="00AD4EB4">
        <w:t>Wherefore let him that speaketh in an unknown tongue pray that he may interpret.</w:t>
      </w:r>
    </w:p>
    <w:p w14:paraId="0999CA52" w14:textId="77777777" w:rsidR="00AD4EB4" w:rsidRPr="00AD4EB4" w:rsidRDefault="00AD4EB4" w:rsidP="00AD4EB4">
      <w:r w:rsidRPr="00AD4EB4">
        <w:rPr>
          <w:b/>
          <w:bCs/>
          <w:vertAlign w:val="superscript"/>
        </w:rPr>
        <w:t>14 </w:t>
      </w:r>
      <w:r w:rsidRPr="00AD4EB4">
        <w:t>For if I pray in an unknown tongue, my spirit prayeth, but my understanding is unfruitful.</w:t>
      </w:r>
    </w:p>
    <w:p w14:paraId="6BF360C3" w14:textId="77777777" w:rsidR="00AD4EB4" w:rsidRPr="00AD4EB4" w:rsidRDefault="00AD4EB4" w:rsidP="00AD4EB4">
      <w:r w:rsidRPr="00AD4EB4">
        <w:rPr>
          <w:b/>
          <w:bCs/>
          <w:vertAlign w:val="superscript"/>
        </w:rPr>
        <w:t>15 </w:t>
      </w:r>
      <w:r w:rsidRPr="00AD4EB4">
        <w:t>What is it then? I will pray with the spirit, and I will pray with the understanding also: I will sing with the spirit, and I will sing with the understanding also.</w:t>
      </w:r>
    </w:p>
    <w:p w14:paraId="72D402C9" w14:textId="77777777" w:rsidR="00AD4EB4" w:rsidRPr="00AD4EB4" w:rsidRDefault="00AD4EB4" w:rsidP="00AD4EB4">
      <w:r w:rsidRPr="00AD4EB4">
        <w:rPr>
          <w:b/>
          <w:bCs/>
          <w:vertAlign w:val="superscript"/>
        </w:rPr>
        <w:t>16 </w:t>
      </w:r>
      <w:r w:rsidRPr="00AD4EB4">
        <w:t>Else when thou shalt bless with the spirit, how shall he that occupieth the room of the unlearned say Amen at thy giving of thanks, seeing he understandeth not what thou sayest?</w:t>
      </w:r>
    </w:p>
    <w:p w14:paraId="4A7BD33A" w14:textId="77777777" w:rsidR="00AD4EB4" w:rsidRPr="00AD4EB4" w:rsidRDefault="00AD4EB4" w:rsidP="00AD4EB4">
      <w:r w:rsidRPr="00AD4EB4">
        <w:rPr>
          <w:b/>
          <w:bCs/>
          <w:vertAlign w:val="superscript"/>
        </w:rPr>
        <w:lastRenderedPageBreak/>
        <w:t>17 </w:t>
      </w:r>
      <w:r w:rsidRPr="00AD4EB4">
        <w:t>For thou verily givest thanks well, but the other is not edified.</w:t>
      </w:r>
    </w:p>
    <w:p w14:paraId="6644D39E" w14:textId="77777777" w:rsidR="00AD4EB4" w:rsidRPr="00AD4EB4" w:rsidRDefault="00AD4EB4" w:rsidP="00AD4EB4"/>
    <w:p w14:paraId="0A90C620" w14:textId="1F2169CE" w:rsidR="00D925F3" w:rsidRPr="00187730" w:rsidRDefault="00D925F3" w:rsidP="00D925F3">
      <w:pPr>
        <w:pStyle w:val="Heading4"/>
        <w:rPr>
          <w:b/>
          <w:bCs/>
        </w:rPr>
      </w:pPr>
      <w:r w:rsidRPr="00187730">
        <w:rPr>
          <w:b/>
          <w:bCs/>
        </w:rPr>
        <w:t>Instructions for speaking in tongues</w:t>
      </w:r>
    </w:p>
    <w:p w14:paraId="6F0D7FE8" w14:textId="77777777" w:rsidR="00D925F3" w:rsidRDefault="00D925F3" w:rsidP="00D925F3">
      <w:pPr>
        <w:pStyle w:val="Heading6"/>
      </w:pPr>
      <w:r>
        <w:t>Tongues are a sign to the unbeliever</w:t>
      </w:r>
    </w:p>
    <w:p w14:paraId="73F0CFA7" w14:textId="77777777" w:rsidR="00D925F3" w:rsidRDefault="00D925F3" w:rsidP="00D925F3">
      <w:pPr>
        <w:pStyle w:val="Heading6"/>
      </w:pPr>
      <w:r>
        <w:t>Don’t deliver a message in tongues in church unless God instructs you to</w:t>
      </w:r>
    </w:p>
    <w:p w14:paraId="785B3AEB" w14:textId="77777777" w:rsidR="00D925F3" w:rsidRPr="00370BD4" w:rsidRDefault="00D925F3" w:rsidP="00D925F3">
      <w:pPr>
        <w:pStyle w:val="Heading6"/>
      </w:pPr>
      <w:r>
        <w:t>Don’t give more that 3 messages in tongues in church</w:t>
      </w:r>
    </w:p>
    <w:p w14:paraId="5EF02FF2" w14:textId="77777777" w:rsidR="00D925F3" w:rsidRDefault="00D925F3" w:rsidP="00D925F3">
      <w:pPr>
        <w:pStyle w:val="Heading5"/>
      </w:pPr>
      <w:r>
        <w:t>1 Corinthians 14: 18 – 40</w:t>
      </w:r>
    </w:p>
    <w:p w14:paraId="3F6C4A61" w14:textId="77777777" w:rsidR="00D925F3" w:rsidRPr="00D96B48" w:rsidRDefault="00D925F3" w:rsidP="00D925F3">
      <w:r w:rsidRPr="00D96B48">
        <w:rPr>
          <w:b/>
          <w:bCs/>
          <w:vertAlign w:val="superscript"/>
        </w:rPr>
        <w:t> </w:t>
      </w:r>
      <w:r w:rsidRPr="00D96B48">
        <w:t>I thank my God, I speak with tongues more than ye all:</w:t>
      </w:r>
    </w:p>
    <w:p w14:paraId="386E418E" w14:textId="77777777" w:rsidR="00D925F3" w:rsidRPr="00D96B48" w:rsidRDefault="00D925F3" w:rsidP="00D925F3">
      <w:r w:rsidRPr="00D96B48">
        <w:rPr>
          <w:b/>
          <w:bCs/>
          <w:vertAlign w:val="superscript"/>
        </w:rPr>
        <w:t>19 </w:t>
      </w:r>
      <w:r w:rsidRPr="00D96B48">
        <w:t>Yet in the church I had rather speak five words with my understanding, that by my voice I might teach others also, than ten thousand words in an unknown tongue.</w:t>
      </w:r>
    </w:p>
    <w:p w14:paraId="78D5C803" w14:textId="77777777" w:rsidR="00D925F3" w:rsidRPr="00D96B48" w:rsidRDefault="00D925F3" w:rsidP="00D925F3">
      <w:r w:rsidRPr="00D96B48">
        <w:rPr>
          <w:b/>
          <w:bCs/>
          <w:vertAlign w:val="superscript"/>
        </w:rPr>
        <w:t>20 </w:t>
      </w:r>
      <w:r w:rsidRPr="00D96B48">
        <w:t>Brethren, be not children in understanding: howbeit in malice be ye children, but in understanding be men.</w:t>
      </w:r>
    </w:p>
    <w:p w14:paraId="3C671CB7" w14:textId="77777777" w:rsidR="00D925F3" w:rsidRPr="00D96B48" w:rsidRDefault="00D925F3" w:rsidP="00D925F3">
      <w:r w:rsidRPr="00D96B48">
        <w:rPr>
          <w:b/>
          <w:bCs/>
          <w:vertAlign w:val="superscript"/>
        </w:rPr>
        <w:t>21 </w:t>
      </w:r>
      <w:r w:rsidRPr="00D96B48">
        <w:t>In the law it is written, With men of other tongues and other lips will I speak unto this people; and yet for all that will they not hear me, saith the Lord.</w:t>
      </w:r>
    </w:p>
    <w:p w14:paraId="5AC57B9C" w14:textId="77777777" w:rsidR="00D925F3" w:rsidRPr="00D96B48" w:rsidRDefault="00D925F3" w:rsidP="00D925F3">
      <w:r w:rsidRPr="00D96B48">
        <w:rPr>
          <w:b/>
          <w:bCs/>
          <w:vertAlign w:val="superscript"/>
        </w:rPr>
        <w:t>22 </w:t>
      </w:r>
      <w:r w:rsidRPr="00F10109">
        <w:rPr>
          <w:highlight w:val="yellow"/>
        </w:rPr>
        <w:t>Wherefore tongues are for a sign</w:t>
      </w:r>
      <w:r w:rsidRPr="00D96B48">
        <w:t xml:space="preserve">, not to them that believe, </w:t>
      </w:r>
      <w:r w:rsidRPr="00F10109">
        <w:rPr>
          <w:highlight w:val="yellow"/>
        </w:rPr>
        <w:t>but to them that believe not</w:t>
      </w:r>
      <w:r w:rsidRPr="00D96B48">
        <w:t>: but prophesying serveth not for them that believe not, but for them which believe.</w:t>
      </w:r>
    </w:p>
    <w:p w14:paraId="6523F56C" w14:textId="77777777" w:rsidR="00D925F3" w:rsidRPr="00D96B48" w:rsidRDefault="00D925F3" w:rsidP="00D925F3">
      <w:r w:rsidRPr="00D96B48">
        <w:rPr>
          <w:b/>
          <w:bCs/>
          <w:vertAlign w:val="superscript"/>
        </w:rPr>
        <w:t>23 </w:t>
      </w:r>
      <w:r w:rsidRPr="00D96B48">
        <w:t>If therefore the whole church be come together into one place, and all speak with tongues, and there come in those that are unlearned, or unbelievers, will they not say that ye are mad?</w:t>
      </w:r>
    </w:p>
    <w:p w14:paraId="2F8B23B3" w14:textId="77777777" w:rsidR="00D925F3" w:rsidRPr="00D96B48" w:rsidRDefault="00D925F3" w:rsidP="00D925F3">
      <w:r w:rsidRPr="00D96B48">
        <w:rPr>
          <w:b/>
          <w:bCs/>
          <w:vertAlign w:val="superscript"/>
        </w:rPr>
        <w:t>24 </w:t>
      </w:r>
      <w:r w:rsidRPr="00D96B48">
        <w:t>But if all prophesy, and there come in one that believeth not, or one unlearned, he is convinced of all, he is judged of all:</w:t>
      </w:r>
    </w:p>
    <w:p w14:paraId="07E56059" w14:textId="77777777" w:rsidR="00D925F3" w:rsidRPr="00D96B48" w:rsidRDefault="00D925F3" w:rsidP="00D925F3">
      <w:r w:rsidRPr="00D96B48">
        <w:rPr>
          <w:b/>
          <w:bCs/>
          <w:vertAlign w:val="superscript"/>
        </w:rPr>
        <w:t>25 </w:t>
      </w:r>
      <w:r w:rsidRPr="00D96B48">
        <w:t>And thus are the secrets of his heart made manifest; and so falling down on his face he will worship God, and report that God is in you of a truth.</w:t>
      </w:r>
    </w:p>
    <w:p w14:paraId="05ADF367" w14:textId="77777777" w:rsidR="00D925F3" w:rsidRPr="00D96B48" w:rsidRDefault="00D925F3" w:rsidP="00D925F3">
      <w:r w:rsidRPr="00D96B48">
        <w:rPr>
          <w:b/>
          <w:bCs/>
          <w:vertAlign w:val="superscript"/>
        </w:rPr>
        <w:t>26 </w:t>
      </w:r>
      <w:r w:rsidRPr="00D96B48">
        <w:t>How is it then, brethren? when ye come together, every one of you hath a psalm, hath a doctrine, hath a tongue, hath a revelation, hath an interpretation. Let all things be done unto edifying.</w:t>
      </w:r>
    </w:p>
    <w:p w14:paraId="7D5F6B50" w14:textId="77777777" w:rsidR="00D925F3" w:rsidRPr="00D96B48" w:rsidRDefault="00D925F3" w:rsidP="00D925F3">
      <w:r w:rsidRPr="00D96B48">
        <w:rPr>
          <w:b/>
          <w:bCs/>
          <w:vertAlign w:val="superscript"/>
        </w:rPr>
        <w:t>27 </w:t>
      </w:r>
      <w:r w:rsidRPr="00D96B48">
        <w:t>If any man speak in an unknown tongue, let it be by two, or at the most by three, and that by course; and let one interpret.</w:t>
      </w:r>
    </w:p>
    <w:p w14:paraId="50A4E568" w14:textId="77777777" w:rsidR="00D925F3" w:rsidRPr="00D96B48" w:rsidRDefault="00D925F3" w:rsidP="00D925F3">
      <w:r w:rsidRPr="00D96B48">
        <w:rPr>
          <w:b/>
          <w:bCs/>
          <w:vertAlign w:val="superscript"/>
        </w:rPr>
        <w:t>28 </w:t>
      </w:r>
      <w:r w:rsidRPr="00D96B48">
        <w:t>But if there be no interpreter, let him keep silence in the church; and let him speak to himself, and to God.</w:t>
      </w:r>
    </w:p>
    <w:p w14:paraId="61019EAC" w14:textId="77777777" w:rsidR="00D925F3" w:rsidRPr="00D96B48" w:rsidRDefault="00D925F3" w:rsidP="00D925F3">
      <w:r w:rsidRPr="00D96B48">
        <w:rPr>
          <w:b/>
          <w:bCs/>
          <w:vertAlign w:val="superscript"/>
        </w:rPr>
        <w:t>29 </w:t>
      </w:r>
      <w:r w:rsidRPr="00D96B48">
        <w:t>Let the prophets speak two or three, and let the other judge.</w:t>
      </w:r>
    </w:p>
    <w:p w14:paraId="163108CD" w14:textId="77777777" w:rsidR="00D925F3" w:rsidRPr="00D96B48" w:rsidRDefault="00D925F3" w:rsidP="00D925F3">
      <w:r w:rsidRPr="00D96B48">
        <w:rPr>
          <w:b/>
          <w:bCs/>
          <w:vertAlign w:val="superscript"/>
        </w:rPr>
        <w:t>30 </w:t>
      </w:r>
      <w:r w:rsidRPr="00D96B48">
        <w:t>If any thing be revealed to another that sitteth by, let the first hold his peace.</w:t>
      </w:r>
    </w:p>
    <w:p w14:paraId="722B4B8E" w14:textId="77777777" w:rsidR="00D925F3" w:rsidRPr="00D96B48" w:rsidRDefault="00D925F3" w:rsidP="00D925F3">
      <w:r w:rsidRPr="00D96B48">
        <w:rPr>
          <w:b/>
          <w:bCs/>
          <w:vertAlign w:val="superscript"/>
        </w:rPr>
        <w:t>31 </w:t>
      </w:r>
      <w:r w:rsidRPr="00D96B48">
        <w:t>For ye may all prophesy one by one, that all may learn, and all may be comforted.</w:t>
      </w:r>
    </w:p>
    <w:p w14:paraId="01FE7170" w14:textId="77777777" w:rsidR="00D925F3" w:rsidRPr="00D96B48" w:rsidRDefault="00D925F3" w:rsidP="00D925F3">
      <w:r w:rsidRPr="00D96B48">
        <w:rPr>
          <w:b/>
          <w:bCs/>
          <w:vertAlign w:val="superscript"/>
        </w:rPr>
        <w:t>32 </w:t>
      </w:r>
      <w:r w:rsidRPr="00D96B48">
        <w:t>And the spirits of the prophets are subject to the prophets.</w:t>
      </w:r>
    </w:p>
    <w:p w14:paraId="19528A11" w14:textId="77777777" w:rsidR="00D925F3" w:rsidRPr="00D96B48" w:rsidRDefault="00D925F3" w:rsidP="00D925F3">
      <w:r w:rsidRPr="00D96B48">
        <w:rPr>
          <w:b/>
          <w:bCs/>
          <w:vertAlign w:val="superscript"/>
        </w:rPr>
        <w:t>33 </w:t>
      </w:r>
      <w:r w:rsidRPr="00D96B48">
        <w:t>For God is not the author of confusion, but of peace, as in all churches of the saints.</w:t>
      </w:r>
    </w:p>
    <w:p w14:paraId="0E876062" w14:textId="77777777" w:rsidR="00D925F3" w:rsidRPr="00D96B48" w:rsidRDefault="00D925F3" w:rsidP="00D925F3">
      <w:r w:rsidRPr="00D96B48">
        <w:rPr>
          <w:b/>
          <w:bCs/>
          <w:vertAlign w:val="superscript"/>
        </w:rPr>
        <w:t>34 </w:t>
      </w:r>
      <w:r w:rsidRPr="00D96B48">
        <w:t>Let your women keep silence in the churches: for it is not permitted unto them to speak; but they are commanded to be under obedience as also saith the law.</w:t>
      </w:r>
    </w:p>
    <w:p w14:paraId="7A894E8A" w14:textId="77777777" w:rsidR="00D925F3" w:rsidRPr="00D96B48" w:rsidRDefault="00D925F3" w:rsidP="00D925F3">
      <w:r w:rsidRPr="00D96B48">
        <w:rPr>
          <w:b/>
          <w:bCs/>
          <w:vertAlign w:val="superscript"/>
        </w:rPr>
        <w:lastRenderedPageBreak/>
        <w:t>35 </w:t>
      </w:r>
      <w:r w:rsidRPr="00D96B48">
        <w:t>And if they will learn any thing, let them ask their husbands at home: for it is a shame for women to speak in the church.</w:t>
      </w:r>
    </w:p>
    <w:p w14:paraId="0096F428" w14:textId="77777777" w:rsidR="00D925F3" w:rsidRPr="00D96B48" w:rsidRDefault="00D925F3" w:rsidP="00D925F3">
      <w:r w:rsidRPr="00D96B48">
        <w:rPr>
          <w:b/>
          <w:bCs/>
          <w:vertAlign w:val="superscript"/>
        </w:rPr>
        <w:t>36 </w:t>
      </w:r>
      <w:r w:rsidRPr="00D96B48">
        <w:t>What? came the word of God out from you? or came it unto you only?</w:t>
      </w:r>
    </w:p>
    <w:p w14:paraId="3A2144ED" w14:textId="77777777" w:rsidR="00D925F3" w:rsidRPr="00D96B48" w:rsidRDefault="00D925F3" w:rsidP="00D925F3">
      <w:r w:rsidRPr="00D96B48">
        <w:rPr>
          <w:b/>
          <w:bCs/>
          <w:vertAlign w:val="superscript"/>
        </w:rPr>
        <w:t>37 </w:t>
      </w:r>
      <w:r w:rsidRPr="00D96B48">
        <w:t>If any man think himself to be a prophet, or spiritual, let him acknowledge that the things that I write unto you are the commandments of the Lord.</w:t>
      </w:r>
    </w:p>
    <w:p w14:paraId="295DF9E3" w14:textId="77777777" w:rsidR="00D925F3" w:rsidRPr="00D96B48" w:rsidRDefault="00D925F3" w:rsidP="00D925F3">
      <w:r w:rsidRPr="00D96B48">
        <w:rPr>
          <w:b/>
          <w:bCs/>
          <w:vertAlign w:val="superscript"/>
        </w:rPr>
        <w:t>38 </w:t>
      </w:r>
      <w:r w:rsidRPr="00D96B48">
        <w:t>But if any man be ignorant, let him be ignorant.</w:t>
      </w:r>
    </w:p>
    <w:p w14:paraId="15484AD7" w14:textId="77777777" w:rsidR="00D925F3" w:rsidRPr="00D96B48" w:rsidRDefault="00D925F3" w:rsidP="00D925F3">
      <w:r w:rsidRPr="00D96B48">
        <w:rPr>
          <w:b/>
          <w:bCs/>
          <w:vertAlign w:val="superscript"/>
        </w:rPr>
        <w:t>39 </w:t>
      </w:r>
      <w:r w:rsidRPr="00D96B48">
        <w:t>Wherefore, brethren, covet to prophesy, and forbid not to speak with tongues.</w:t>
      </w:r>
    </w:p>
    <w:p w14:paraId="116BD7A0" w14:textId="77777777" w:rsidR="00D925F3" w:rsidRPr="00D96B48" w:rsidRDefault="00D925F3" w:rsidP="00D925F3">
      <w:r w:rsidRPr="00D96B48">
        <w:rPr>
          <w:b/>
          <w:bCs/>
          <w:vertAlign w:val="superscript"/>
        </w:rPr>
        <w:t>40 </w:t>
      </w:r>
      <w:r w:rsidRPr="00D96B48">
        <w:t>Let all things be done decently and in order.</w:t>
      </w:r>
    </w:p>
    <w:p w14:paraId="502508AE" w14:textId="77777777" w:rsidR="002461C7" w:rsidRPr="003D23B9" w:rsidRDefault="002461C7" w:rsidP="002461C7">
      <w:pPr>
        <w:pStyle w:val="Heading1"/>
        <w:shd w:val="clear" w:color="auto" w:fill="568278" w:themeFill="accent5" w:themeFillShade="BF"/>
        <w:rPr>
          <w:b/>
          <w:bCs/>
          <w:color w:val="auto"/>
          <w:sz w:val="28"/>
          <w:szCs w:val="28"/>
        </w:rPr>
      </w:pPr>
      <w:r w:rsidRPr="003D23B9">
        <w:rPr>
          <w:b/>
          <w:bCs/>
          <w:color w:val="auto"/>
          <w:sz w:val="28"/>
          <w:szCs w:val="28"/>
        </w:rPr>
        <w:t>Speaking in tongues</w:t>
      </w:r>
    </w:p>
    <w:p w14:paraId="37CAEE4D" w14:textId="77777777" w:rsidR="002461C7" w:rsidRDefault="002461C7" w:rsidP="002461C7">
      <w:pPr>
        <w:pStyle w:val="Heading4"/>
        <w:rPr>
          <w:b/>
          <w:bCs/>
        </w:rPr>
      </w:pPr>
      <w:r w:rsidRPr="00BE5830">
        <w:rPr>
          <w:b/>
          <w:bCs/>
        </w:rPr>
        <w:t>What does speaking in tongues accomplish?</w:t>
      </w:r>
    </w:p>
    <w:p w14:paraId="0AA2E888" w14:textId="2C4226AE" w:rsidR="00D16DF8" w:rsidRPr="00D16DF8" w:rsidRDefault="00D16DF8" w:rsidP="00D16DF8">
      <w:pPr>
        <w:pStyle w:val="Heading6"/>
      </w:pPr>
      <w:r>
        <w:t>You build up yourselves on your most holy faith</w:t>
      </w:r>
    </w:p>
    <w:p w14:paraId="7F24D9CF" w14:textId="70C20556" w:rsidR="002461C7" w:rsidRDefault="002461C7" w:rsidP="002461C7">
      <w:pPr>
        <w:pStyle w:val="Heading5"/>
      </w:pPr>
      <w:r>
        <w:t>Jude 20</w:t>
      </w:r>
      <w:r w:rsidR="00A0743A">
        <w:t xml:space="preserve"> &amp; reference 1 Corinthians 1:4</w:t>
      </w:r>
    </w:p>
    <w:p w14:paraId="43C4D23C" w14:textId="35419CD6" w:rsidR="002461C7" w:rsidRDefault="002461C7" w:rsidP="002461C7">
      <w:r w:rsidRPr="00EE045B">
        <w:t xml:space="preserve">But ye, beloved, </w:t>
      </w:r>
      <w:r w:rsidRPr="00050F97">
        <w:rPr>
          <w:highlight w:val="yellow"/>
        </w:rPr>
        <w:t>building up yourselves on your most holy faith, praying in the Holy Ghost</w:t>
      </w:r>
    </w:p>
    <w:p w14:paraId="70C22155" w14:textId="77777777" w:rsidR="002461C7" w:rsidRDefault="002461C7" w:rsidP="002461C7"/>
    <w:p w14:paraId="3E6B3C38" w14:textId="77777777" w:rsidR="00D16DF8" w:rsidRDefault="00D16DF8" w:rsidP="002461C7"/>
    <w:p w14:paraId="6285BC67" w14:textId="77777777" w:rsidR="002461C7" w:rsidRPr="00922961" w:rsidRDefault="002461C7" w:rsidP="002461C7">
      <w:pPr>
        <w:pStyle w:val="Heading4"/>
        <w:rPr>
          <w:b/>
          <w:bCs/>
        </w:rPr>
      </w:pPr>
      <w:r w:rsidRPr="00922961">
        <w:rPr>
          <w:b/>
          <w:bCs/>
        </w:rPr>
        <w:t>When we don’t know how to pray, the Holy Spirit intercedes on our behalf</w:t>
      </w:r>
    </w:p>
    <w:p w14:paraId="3F99A571" w14:textId="77777777" w:rsidR="002461C7" w:rsidRDefault="002461C7" w:rsidP="002461C7">
      <w:pPr>
        <w:pStyle w:val="Heading5"/>
      </w:pPr>
      <w:r>
        <w:t>Romans 8:26</w:t>
      </w:r>
    </w:p>
    <w:p w14:paraId="046CBAB8" w14:textId="77777777" w:rsidR="002461C7" w:rsidRDefault="002461C7" w:rsidP="002461C7">
      <w:r w:rsidRPr="006E2F8F">
        <w:t xml:space="preserve">Likewise the Spirit also helpeth our infirmities: </w:t>
      </w:r>
      <w:r w:rsidRPr="00D57786">
        <w:rPr>
          <w:highlight w:val="yellow"/>
        </w:rPr>
        <w:t>for we know not what we should pray for as we ought: but the Spirit itself maketh intercession for us</w:t>
      </w:r>
      <w:r w:rsidRPr="006E2F8F">
        <w:t xml:space="preserve"> with groanings which cannot be uttered.</w:t>
      </w:r>
    </w:p>
    <w:p w14:paraId="2B8C687E" w14:textId="77777777" w:rsidR="00B517D5" w:rsidRDefault="00B517D5" w:rsidP="00202C55"/>
    <w:p w14:paraId="65D5AA76" w14:textId="6C71551B" w:rsidR="003D1B56" w:rsidRPr="00BA5092" w:rsidRDefault="003D1B56" w:rsidP="003D1B56">
      <w:pPr>
        <w:pStyle w:val="Heading1"/>
        <w:shd w:val="clear" w:color="auto" w:fill="568278" w:themeFill="accent5" w:themeFillShade="BF"/>
        <w:rPr>
          <w:b/>
          <w:bCs/>
          <w:color w:val="auto"/>
          <w:sz w:val="32"/>
          <w:szCs w:val="32"/>
        </w:rPr>
      </w:pPr>
      <w:r w:rsidRPr="00BA5092">
        <w:rPr>
          <w:b/>
          <w:bCs/>
          <w:color w:val="auto"/>
          <w:sz w:val="32"/>
          <w:szCs w:val="32"/>
        </w:rPr>
        <w:t>How do you receive the Holy Spirit</w:t>
      </w:r>
      <w:r w:rsidR="00BA5092">
        <w:rPr>
          <w:b/>
          <w:bCs/>
          <w:color w:val="auto"/>
          <w:sz w:val="32"/>
          <w:szCs w:val="32"/>
        </w:rPr>
        <w:t xml:space="preserve"> and speak in tongues?</w:t>
      </w:r>
    </w:p>
    <w:p w14:paraId="2CDA67C6" w14:textId="3317CB04" w:rsidR="00BD34DD" w:rsidRPr="00AE0C84" w:rsidRDefault="00BD34DD" w:rsidP="00AE0C84">
      <w:pPr>
        <w:pStyle w:val="Heading4"/>
        <w:rPr>
          <w:b/>
          <w:bCs/>
        </w:rPr>
      </w:pPr>
      <w:r w:rsidRPr="00AE0C84">
        <w:rPr>
          <w:b/>
          <w:bCs/>
        </w:rPr>
        <w:t>You can’t buy the Holy Spirit!</w:t>
      </w:r>
    </w:p>
    <w:p w14:paraId="51CBF4E4" w14:textId="77777777" w:rsidR="00BD34DD" w:rsidRPr="00E352A3" w:rsidRDefault="00BD34DD" w:rsidP="004C51FF">
      <w:pPr>
        <w:pStyle w:val="Heading5"/>
      </w:pPr>
      <w:r w:rsidRPr="001F53E5">
        <w:t xml:space="preserve">Acts 8:18 – 24 </w:t>
      </w:r>
    </w:p>
    <w:p w14:paraId="187EA021" w14:textId="77777777" w:rsidR="00BD34DD" w:rsidRPr="00076283" w:rsidRDefault="00BD34DD" w:rsidP="00BD34DD">
      <w:r w:rsidRPr="00076283">
        <w:t>And when Simon saw that through laying on of the apostles' hands the Holy Ghost was given, he offered them money,</w:t>
      </w:r>
    </w:p>
    <w:p w14:paraId="4CD1C889" w14:textId="77777777" w:rsidR="00BD34DD" w:rsidRPr="00076283" w:rsidRDefault="00BD34DD" w:rsidP="00BD34DD">
      <w:r w:rsidRPr="00076283">
        <w:rPr>
          <w:b/>
          <w:bCs/>
          <w:vertAlign w:val="superscript"/>
        </w:rPr>
        <w:t>19 </w:t>
      </w:r>
      <w:r w:rsidRPr="00076283">
        <w:t>Saying, Give me also this power, that on whomsoever I lay hands, he may receive the Holy Ghost.</w:t>
      </w:r>
    </w:p>
    <w:p w14:paraId="2707129A" w14:textId="77777777" w:rsidR="00BD34DD" w:rsidRPr="00076283" w:rsidRDefault="00BD34DD" w:rsidP="00BD34DD">
      <w:r w:rsidRPr="00076283">
        <w:rPr>
          <w:b/>
          <w:bCs/>
          <w:vertAlign w:val="superscript"/>
        </w:rPr>
        <w:t>20 </w:t>
      </w:r>
      <w:r w:rsidRPr="00076283">
        <w:t xml:space="preserve">But Peter said unto him, </w:t>
      </w:r>
      <w:r w:rsidRPr="00A753A7">
        <w:rPr>
          <w:highlight w:val="yellow"/>
        </w:rPr>
        <w:t>Thy money perish with thee</w:t>
      </w:r>
      <w:r w:rsidRPr="00076283">
        <w:t>, because thou hast thought that the gift of God may be purchased with money.</w:t>
      </w:r>
    </w:p>
    <w:p w14:paraId="556167D3" w14:textId="77777777" w:rsidR="00BD34DD" w:rsidRPr="00076283" w:rsidRDefault="00BD34DD" w:rsidP="00BD34DD">
      <w:r w:rsidRPr="00076283">
        <w:rPr>
          <w:b/>
          <w:bCs/>
          <w:vertAlign w:val="superscript"/>
        </w:rPr>
        <w:t>21 </w:t>
      </w:r>
      <w:r w:rsidRPr="00076283">
        <w:t>Thou hast neither part nor lot in this matter: for thy heart is not right in the sight of God.</w:t>
      </w:r>
    </w:p>
    <w:p w14:paraId="14D8E73E" w14:textId="77777777" w:rsidR="00BD34DD" w:rsidRPr="00076283" w:rsidRDefault="00BD34DD" w:rsidP="00BD34DD">
      <w:r w:rsidRPr="00076283">
        <w:rPr>
          <w:b/>
          <w:bCs/>
          <w:vertAlign w:val="superscript"/>
        </w:rPr>
        <w:t>22 </w:t>
      </w:r>
      <w:r w:rsidRPr="00A753A7">
        <w:rPr>
          <w:highlight w:val="yellow"/>
        </w:rPr>
        <w:t>Repent therefore of this thy wickedness, and pray God, if perhaps the thought of thine heart may be forgiven thee</w:t>
      </w:r>
      <w:r w:rsidRPr="00076283">
        <w:t>.</w:t>
      </w:r>
    </w:p>
    <w:p w14:paraId="602BE3FA" w14:textId="77777777" w:rsidR="00BD34DD" w:rsidRPr="00076283" w:rsidRDefault="00BD34DD" w:rsidP="00BD34DD">
      <w:r w:rsidRPr="00076283">
        <w:rPr>
          <w:b/>
          <w:bCs/>
          <w:vertAlign w:val="superscript"/>
        </w:rPr>
        <w:t>23 </w:t>
      </w:r>
      <w:r w:rsidRPr="00076283">
        <w:t>For I perceive that thou art in the gall of bitterness, and in the bond of iniquity.</w:t>
      </w:r>
    </w:p>
    <w:p w14:paraId="0ED5DF57" w14:textId="77777777" w:rsidR="00BD34DD" w:rsidRPr="00076283" w:rsidRDefault="00BD34DD" w:rsidP="00BD34DD">
      <w:r w:rsidRPr="00076283">
        <w:rPr>
          <w:b/>
          <w:bCs/>
          <w:vertAlign w:val="superscript"/>
        </w:rPr>
        <w:lastRenderedPageBreak/>
        <w:t>24 </w:t>
      </w:r>
      <w:r w:rsidRPr="00076283">
        <w:t>Then answered Simon, and said, Pray ye to the Lord for me, that none of these things which ye have spoken come upon me.</w:t>
      </w:r>
    </w:p>
    <w:p w14:paraId="3DE5C733" w14:textId="77777777" w:rsidR="00BD34DD" w:rsidRDefault="00BD34DD" w:rsidP="00BD34DD"/>
    <w:p w14:paraId="2FC21E9B" w14:textId="47047C09" w:rsidR="00584D4C" w:rsidRPr="00064AD7" w:rsidRDefault="00584D4C" w:rsidP="00AE0C84">
      <w:pPr>
        <w:pStyle w:val="Heading4"/>
        <w:rPr>
          <w:b/>
          <w:bCs/>
        </w:rPr>
      </w:pPr>
      <w:r w:rsidRPr="00064AD7">
        <w:rPr>
          <w:b/>
          <w:bCs/>
        </w:rPr>
        <w:t>Jesus tells the disciples not to leave Jerusalem until they receive the promise of the father (The Holy Spirit)</w:t>
      </w:r>
    </w:p>
    <w:p w14:paraId="451CF893" w14:textId="77777777" w:rsidR="00584D4C" w:rsidRDefault="00584D4C" w:rsidP="00584D4C">
      <w:pPr>
        <w:pStyle w:val="Heading5"/>
      </w:pPr>
      <w:r>
        <w:t xml:space="preserve">Acts 1:4 </w:t>
      </w:r>
    </w:p>
    <w:p w14:paraId="0378F832" w14:textId="77777777" w:rsidR="00584D4C" w:rsidRPr="00E57A60" w:rsidRDefault="00584D4C" w:rsidP="00584D4C">
      <w:r w:rsidRPr="00E57A60">
        <w:t xml:space="preserve">And, being assembled together with them, </w:t>
      </w:r>
      <w:r w:rsidRPr="006A52A8">
        <w:rPr>
          <w:highlight w:val="yellow"/>
        </w:rPr>
        <w:t>commanded them that they should not depart from Jerusalem, but wait for the promise of the Father,</w:t>
      </w:r>
      <w:r w:rsidRPr="00E57A60">
        <w:t xml:space="preserve"> which, saith he, ye have heard of me.</w:t>
      </w:r>
    </w:p>
    <w:p w14:paraId="52D65301" w14:textId="77777777" w:rsidR="00584D4C" w:rsidRDefault="00584D4C" w:rsidP="00584D4C">
      <w:r w:rsidRPr="00E57A60">
        <w:rPr>
          <w:b/>
          <w:bCs/>
          <w:vertAlign w:val="superscript"/>
        </w:rPr>
        <w:t>5 </w:t>
      </w:r>
      <w:r w:rsidRPr="00E57A60">
        <w:t>For John truly baptized with water</w:t>
      </w:r>
      <w:r w:rsidRPr="006A52A8">
        <w:rPr>
          <w:highlight w:val="yellow"/>
        </w:rPr>
        <w:t>; but ye shall be baptized with the Holy Ghost not many days hence</w:t>
      </w:r>
      <w:r w:rsidRPr="00E57A60">
        <w:t>.</w:t>
      </w:r>
    </w:p>
    <w:p w14:paraId="65048563" w14:textId="77777777" w:rsidR="003A53BE" w:rsidRPr="00E57A60" w:rsidRDefault="003A53BE" w:rsidP="00584D4C"/>
    <w:p w14:paraId="69FB17FF" w14:textId="77777777" w:rsidR="005F0895" w:rsidRPr="00BE5830" w:rsidRDefault="005F0895" w:rsidP="005F0895">
      <w:pPr>
        <w:pStyle w:val="Heading4"/>
        <w:rPr>
          <w:b/>
          <w:bCs/>
        </w:rPr>
      </w:pPr>
      <w:r w:rsidRPr="00BE5830">
        <w:rPr>
          <w:b/>
          <w:bCs/>
        </w:rPr>
        <w:t>The Holy Ghost fell on all them that heard the word</w:t>
      </w:r>
    </w:p>
    <w:p w14:paraId="60D47584" w14:textId="77777777" w:rsidR="005F0895" w:rsidRDefault="005F0895" w:rsidP="005F0895">
      <w:pPr>
        <w:pStyle w:val="Heading5"/>
      </w:pPr>
      <w:r>
        <w:t xml:space="preserve">Acts 10:44-46 </w:t>
      </w:r>
    </w:p>
    <w:p w14:paraId="51AD27A9" w14:textId="77777777" w:rsidR="005F0895" w:rsidRPr="007141EF" w:rsidRDefault="005F0895" w:rsidP="005F0895">
      <w:r w:rsidRPr="007141EF">
        <w:rPr>
          <w:b/>
          <w:bCs/>
          <w:vertAlign w:val="superscript"/>
        </w:rPr>
        <w:t>44 </w:t>
      </w:r>
      <w:r w:rsidRPr="007141EF">
        <w:t xml:space="preserve">While Peter yet spake these words, </w:t>
      </w:r>
      <w:r w:rsidRPr="00BF3AFC">
        <w:rPr>
          <w:highlight w:val="yellow"/>
        </w:rPr>
        <w:t>the Holy Ghost fell on all them which heard the word</w:t>
      </w:r>
      <w:r w:rsidRPr="007141EF">
        <w:t>.</w:t>
      </w:r>
    </w:p>
    <w:p w14:paraId="7AD76F02" w14:textId="77777777" w:rsidR="005F0895" w:rsidRPr="007141EF" w:rsidRDefault="005F0895" w:rsidP="005F0895">
      <w:r w:rsidRPr="007141EF">
        <w:rPr>
          <w:b/>
          <w:bCs/>
          <w:vertAlign w:val="superscript"/>
        </w:rPr>
        <w:t>45 </w:t>
      </w:r>
      <w:r w:rsidRPr="007141EF">
        <w:t>And they of the circumcision which believed were astonished, as many as came with Peter, because that on the Gentiles also was poured out the gift of the Holy Ghost.</w:t>
      </w:r>
    </w:p>
    <w:p w14:paraId="35CAA028" w14:textId="77777777" w:rsidR="005F0895" w:rsidRPr="007141EF" w:rsidRDefault="005F0895" w:rsidP="005F0895">
      <w:r w:rsidRPr="007141EF">
        <w:rPr>
          <w:b/>
          <w:bCs/>
          <w:vertAlign w:val="superscript"/>
        </w:rPr>
        <w:t>46 </w:t>
      </w:r>
      <w:r w:rsidRPr="00921E94">
        <w:rPr>
          <w:highlight w:val="yellow"/>
        </w:rPr>
        <w:t>For they heard them speak with tongues</w:t>
      </w:r>
      <w:r w:rsidRPr="007141EF">
        <w:t>, and magnify God.</w:t>
      </w:r>
    </w:p>
    <w:p w14:paraId="2CC94649" w14:textId="5BE5FCC0" w:rsidR="000D0A25" w:rsidRPr="005B7768" w:rsidRDefault="00601D91" w:rsidP="005B7768">
      <w:pPr>
        <w:pStyle w:val="Heading4"/>
        <w:rPr>
          <w:b/>
          <w:bCs/>
        </w:rPr>
      </w:pPr>
      <w:r w:rsidRPr="005B7768">
        <w:rPr>
          <w:b/>
          <w:bCs/>
        </w:rPr>
        <w:t>Receive the Holy Ghost by the laying on of hands</w:t>
      </w:r>
    </w:p>
    <w:p w14:paraId="743A4E8D" w14:textId="05C2C288" w:rsidR="008F366D" w:rsidRDefault="008F366D" w:rsidP="00BE5830">
      <w:pPr>
        <w:pStyle w:val="Heading5"/>
      </w:pPr>
      <w:r>
        <w:t>Acts 8: 14 – 17</w:t>
      </w:r>
      <w:r w:rsidR="004E3703">
        <w:t xml:space="preserve"> </w:t>
      </w:r>
    </w:p>
    <w:p w14:paraId="235B9208" w14:textId="77777777" w:rsidR="008F366D" w:rsidRPr="008F366D" w:rsidRDefault="008F366D" w:rsidP="008F366D">
      <w:r w:rsidRPr="008F366D">
        <w:t>Now when the apostles which were at Jerusalem heard that Samaria had received the word of God, they sent unto them Peter and John:</w:t>
      </w:r>
    </w:p>
    <w:p w14:paraId="0AFE0644" w14:textId="77777777" w:rsidR="008F366D" w:rsidRPr="008F366D" w:rsidRDefault="008F366D" w:rsidP="008F366D">
      <w:r w:rsidRPr="008F366D">
        <w:rPr>
          <w:b/>
          <w:bCs/>
          <w:vertAlign w:val="superscript"/>
        </w:rPr>
        <w:t>15 </w:t>
      </w:r>
      <w:r w:rsidRPr="008F366D">
        <w:t>Who, when they were come down, prayed for them, that they might receive the Holy Ghost:</w:t>
      </w:r>
    </w:p>
    <w:p w14:paraId="4E430B82" w14:textId="77777777" w:rsidR="008F366D" w:rsidRPr="008F366D" w:rsidRDefault="008F366D" w:rsidP="008F366D">
      <w:r w:rsidRPr="008F366D">
        <w:rPr>
          <w:b/>
          <w:bCs/>
          <w:vertAlign w:val="superscript"/>
        </w:rPr>
        <w:t>16 </w:t>
      </w:r>
      <w:r w:rsidRPr="008F366D">
        <w:t>(For as yet he was fallen upon none of them: only they were baptized in the name of the Lord Jesus.)</w:t>
      </w:r>
    </w:p>
    <w:p w14:paraId="1BE7122A" w14:textId="0AB0995F" w:rsidR="00471F99" w:rsidRDefault="008F366D" w:rsidP="00471F99">
      <w:r w:rsidRPr="008F366D">
        <w:rPr>
          <w:b/>
          <w:bCs/>
          <w:vertAlign w:val="superscript"/>
        </w:rPr>
        <w:t>17 </w:t>
      </w:r>
      <w:r w:rsidRPr="00740948">
        <w:rPr>
          <w:highlight w:val="yellow"/>
        </w:rPr>
        <w:t>Then laid they their hands on them, and they received the Holy Ghost</w:t>
      </w:r>
      <w:r w:rsidRPr="008F366D">
        <w:t>.</w:t>
      </w:r>
    </w:p>
    <w:p w14:paraId="60B68835" w14:textId="77777777" w:rsidR="00471F99" w:rsidRPr="00471F99" w:rsidRDefault="00471F99" w:rsidP="00471F99"/>
    <w:p w14:paraId="12D8B772" w14:textId="40C33578" w:rsidR="00471F99" w:rsidRDefault="00471F99" w:rsidP="00471F99">
      <w:pPr>
        <w:pStyle w:val="Heading4"/>
        <w:rPr>
          <w:b/>
          <w:bCs/>
        </w:rPr>
      </w:pPr>
      <w:r>
        <w:rPr>
          <w:b/>
          <w:bCs/>
        </w:rPr>
        <w:t>Prayer to receive the Holy Spirit with the evidence of speaking in tongues</w:t>
      </w:r>
    </w:p>
    <w:p w14:paraId="549A0440" w14:textId="6D7BD00B" w:rsidR="00471F99" w:rsidRPr="005A192F" w:rsidRDefault="00471F99" w:rsidP="005A192F">
      <w:pPr>
        <w:pStyle w:val="Heading6"/>
      </w:pPr>
      <w:r w:rsidRPr="005A192F">
        <w:t>Tongues is not something you have to force or try to make up</w:t>
      </w:r>
    </w:p>
    <w:p w14:paraId="271F5EE6" w14:textId="5DD56C5E" w:rsidR="00471F99" w:rsidRDefault="00471F99" w:rsidP="00471F99">
      <w:pPr>
        <w:pStyle w:val="Heading6"/>
      </w:pPr>
      <w:r>
        <w:t>When you speaking tongues the Holy Spirit prays through you giving you the words (or utterance) to speak.</w:t>
      </w:r>
    </w:p>
    <w:p w14:paraId="4627CA8C" w14:textId="77777777" w:rsidR="00471F99" w:rsidRPr="00471F99" w:rsidRDefault="00471F99" w:rsidP="00471F99"/>
    <w:p w14:paraId="72C955AD" w14:textId="4DA92E4A" w:rsidR="00471F99" w:rsidRDefault="00471F99" w:rsidP="008F366D">
      <w:r>
        <w:t>When you are ready to receive the Holy Spirit with the evidence of speaking in tongues – ask someone to lay hands on you and say, Father, in the name of Jesus, I ask you to fill me with the Holy Spirit with the evidence of speaking in tongues. I believe I receive it, in Jesus Name.</w:t>
      </w:r>
      <w:r w:rsidR="000C0600">
        <w:t xml:space="preserve"> Amen.</w:t>
      </w:r>
    </w:p>
    <w:p w14:paraId="51E979B1" w14:textId="595A531F" w:rsidR="00471F99" w:rsidRDefault="006C4E85" w:rsidP="008F366D">
      <w:r>
        <w:t>Now speak out in your heavenly language</w:t>
      </w:r>
      <w:r w:rsidR="000B3B7E">
        <w:t xml:space="preserve"> and receive the power promised in Acts 1:8.</w:t>
      </w:r>
    </w:p>
    <w:p w14:paraId="5FDF32E7" w14:textId="79DC1E68" w:rsidR="000C49BC" w:rsidRPr="003D23B9" w:rsidRDefault="000C49BC" w:rsidP="000C49BC">
      <w:pPr>
        <w:pStyle w:val="Heading1"/>
        <w:shd w:val="clear" w:color="auto" w:fill="568278" w:themeFill="accent5" w:themeFillShade="BF"/>
        <w:rPr>
          <w:b/>
          <w:bCs/>
          <w:color w:val="auto"/>
          <w:sz w:val="28"/>
          <w:szCs w:val="28"/>
        </w:rPr>
      </w:pPr>
      <w:r w:rsidRPr="003D23B9">
        <w:rPr>
          <w:b/>
          <w:bCs/>
          <w:color w:val="auto"/>
          <w:sz w:val="28"/>
          <w:szCs w:val="28"/>
        </w:rPr>
        <w:lastRenderedPageBreak/>
        <w:t>Now that I speak in tongues what do I do?</w:t>
      </w:r>
    </w:p>
    <w:p w14:paraId="5C7904A0" w14:textId="77777777" w:rsidR="00210CC3" w:rsidRPr="00140F3B" w:rsidRDefault="00210CC3" w:rsidP="00210CC3">
      <w:pPr>
        <w:pStyle w:val="Heading4"/>
        <w:rPr>
          <w:b/>
          <w:bCs/>
        </w:rPr>
      </w:pPr>
      <w:r w:rsidRPr="00140F3B">
        <w:rPr>
          <w:b/>
          <w:bCs/>
        </w:rPr>
        <w:t>Jesus give</w:t>
      </w:r>
      <w:r>
        <w:rPr>
          <w:b/>
          <w:bCs/>
        </w:rPr>
        <w:t>s us</w:t>
      </w:r>
      <w:r w:rsidRPr="00140F3B">
        <w:rPr>
          <w:b/>
          <w:bCs/>
        </w:rPr>
        <w:t xml:space="preserve"> the great commission – but to execute it with power, you need to be filled with the Holy Ghos</w:t>
      </w:r>
      <w:r>
        <w:rPr>
          <w:b/>
          <w:bCs/>
        </w:rPr>
        <w:t>t</w:t>
      </w:r>
    </w:p>
    <w:p w14:paraId="29B3468B" w14:textId="77777777" w:rsidR="00210CC3" w:rsidRDefault="00210CC3" w:rsidP="00210CC3">
      <w:pPr>
        <w:pStyle w:val="Heading5"/>
      </w:pPr>
      <w:r>
        <w:t xml:space="preserve">Acts 1:8  </w:t>
      </w:r>
    </w:p>
    <w:p w14:paraId="5DA602DC" w14:textId="77777777" w:rsidR="00210CC3" w:rsidRDefault="00210CC3" w:rsidP="00210CC3">
      <w:r w:rsidRPr="00FD6D7C">
        <w:t>But ye shall receive power, after that the Holy Ghost is come upon you: and ye shall be witnesses unto me both in Jerusalem, and in all Judaea, and in Samaria, and unto the uttermost part of the earth.</w:t>
      </w:r>
    </w:p>
    <w:p w14:paraId="454936B2" w14:textId="77777777" w:rsidR="00DF5A5C" w:rsidRDefault="00DF5A5C" w:rsidP="00720266">
      <w:pPr>
        <w:pStyle w:val="Heading4"/>
        <w:rPr>
          <w:b/>
          <w:bCs/>
        </w:rPr>
      </w:pPr>
    </w:p>
    <w:p w14:paraId="5DC0ECCC" w14:textId="0D45AEA2" w:rsidR="00F735F3" w:rsidRPr="00720266" w:rsidRDefault="001573FA" w:rsidP="00720266">
      <w:pPr>
        <w:pStyle w:val="Heading4"/>
        <w:rPr>
          <w:b/>
          <w:bCs/>
        </w:rPr>
      </w:pPr>
      <w:r w:rsidRPr="00720266">
        <w:rPr>
          <w:b/>
          <w:bCs/>
        </w:rPr>
        <w:t>Pray in tongues every day. It doesn’t have to be a long time. Start with 5 minutes a day and increase as God leads you.</w:t>
      </w:r>
    </w:p>
    <w:p w14:paraId="0A029C14" w14:textId="3628A353" w:rsidR="001573FA" w:rsidRDefault="001573FA" w:rsidP="00720266">
      <w:pPr>
        <w:pStyle w:val="Heading5"/>
      </w:pPr>
      <w:r>
        <w:t>Jude 20</w:t>
      </w:r>
    </w:p>
    <w:p w14:paraId="1AC5C88B" w14:textId="0F5C7127" w:rsidR="00720266" w:rsidRDefault="00720266" w:rsidP="00202C55">
      <w:r w:rsidRPr="00720266">
        <w:t>But ye, beloved, building up yourselves on your most holy faith, praying in the Holy Ghost</w:t>
      </w:r>
    </w:p>
    <w:p w14:paraId="1506AB89" w14:textId="77777777" w:rsidR="00DF5A5C" w:rsidRDefault="00DF5A5C" w:rsidP="00720266">
      <w:pPr>
        <w:pStyle w:val="Heading4"/>
      </w:pPr>
    </w:p>
    <w:p w14:paraId="5782E16D" w14:textId="6B1B41BC" w:rsidR="001573FA" w:rsidRPr="00DF5A5C" w:rsidRDefault="001573FA" w:rsidP="00720266">
      <w:pPr>
        <w:pStyle w:val="Heading4"/>
        <w:rPr>
          <w:b/>
          <w:bCs/>
        </w:rPr>
      </w:pPr>
      <w:r w:rsidRPr="00DF5A5C">
        <w:rPr>
          <w:b/>
          <w:bCs/>
        </w:rPr>
        <w:t xml:space="preserve">By praying in </w:t>
      </w:r>
      <w:r w:rsidR="00287EB1" w:rsidRPr="00DF5A5C">
        <w:rPr>
          <w:b/>
          <w:bCs/>
        </w:rPr>
        <w:t>tongues,</w:t>
      </w:r>
      <w:r w:rsidRPr="00DF5A5C">
        <w:rPr>
          <w:b/>
          <w:bCs/>
        </w:rPr>
        <w:t xml:space="preserve"> you strengthen your inner man</w:t>
      </w:r>
      <w:r w:rsidR="00720266" w:rsidRPr="00DF5A5C">
        <w:rPr>
          <w:b/>
          <w:bCs/>
        </w:rPr>
        <w:t xml:space="preserve"> (your spirit)</w:t>
      </w:r>
    </w:p>
    <w:p w14:paraId="1C2E1EDC" w14:textId="0EA342E3" w:rsidR="001573FA" w:rsidRDefault="001573FA" w:rsidP="00202C55">
      <w:r>
        <w:tab/>
        <w:t>It will be easier to submit yourself to God and resist temptation</w:t>
      </w:r>
    </w:p>
    <w:p w14:paraId="51DB8349" w14:textId="62D56D81" w:rsidR="001573FA" w:rsidRDefault="001573FA" w:rsidP="00202C55">
      <w:r>
        <w:tab/>
        <w:t>If you have a problem in life that you don’t know how to solve – say this, Father, in Jesus name I am praying in the spirit about this situation. By doing this you will be praying the perfect will of God over a situation.</w:t>
      </w:r>
    </w:p>
    <w:p w14:paraId="778D446F" w14:textId="018757F4" w:rsidR="008D61D0" w:rsidRDefault="001573FA" w:rsidP="00202C55">
      <w:r>
        <w:tab/>
        <w:t>God may have you pray for others in tongues.</w:t>
      </w:r>
    </w:p>
    <w:p w14:paraId="46BAE956" w14:textId="06451824" w:rsidR="008E43E7" w:rsidRPr="00194D1C" w:rsidRDefault="008E43E7" w:rsidP="008E43E7">
      <w:pPr>
        <w:pStyle w:val="Heading1"/>
        <w:shd w:val="clear" w:color="auto" w:fill="568278" w:themeFill="accent5" w:themeFillShade="BF"/>
        <w:rPr>
          <w:b/>
          <w:bCs/>
          <w:color w:val="auto"/>
          <w:sz w:val="36"/>
          <w:szCs w:val="36"/>
        </w:rPr>
      </w:pPr>
      <w:r w:rsidRPr="00194D1C">
        <w:rPr>
          <w:b/>
          <w:bCs/>
          <w:color w:val="auto"/>
          <w:sz w:val="36"/>
          <w:szCs w:val="36"/>
        </w:rPr>
        <w:t xml:space="preserve">Worship Music </w:t>
      </w:r>
      <w:r w:rsidR="005E7A46">
        <w:rPr>
          <w:b/>
          <w:bCs/>
          <w:color w:val="auto"/>
          <w:sz w:val="36"/>
          <w:szCs w:val="36"/>
        </w:rPr>
        <w:t xml:space="preserve">- </w:t>
      </w:r>
      <w:r w:rsidRPr="00194D1C">
        <w:rPr>
          <w:b/>
          <w:bCs/>
          <w:color w:val="auto"/>
          <w:sz w:val="36"/>
          <w:szCs w:val="36"/>
        </w:rPr>
        <w:t xml:space="preserve">Holy Spirit </w:t>
      </w:r>
      <w:r w:rsidR="005E7A46">
        <w:rPr>
          <w:b/>
          <w:bCs/>
          <w:color w:val="auto"/>
          <w:sz w:val="36"/>
          <w:szCs w:val="36"/>
        </w:rPr>
        <w:t xml:space="preserve">/ </w:t>
      </w:r>
      <w:r w:rsidRPr="00194D1C">
        <w:rPr>
          <w:b/>
          <w:bCs/>
          <w:color w:val="auto"/>
          <w:sz w:val="36"/>
          <w:szCs w:val="36"/>
        </w:rPr>
        <w:t>Speaking in Tongues</w:t>
      </w:r>
    </w:p>
    <w:p w14:paraId="2600B17D" w14:textId="0702398C" w:rsidR="008E43E7" w:rsidRPr="001573FA" w:rsidRDefault="008E43E7" w:rsidP="001573FA">
      <w:pPr>
        <w:pStyle w:val="Heading4"/>
        <w:rPr>
          <w:b/>
          <w:bCs/>
        </w:rPr>
      </w:pPr>
      <w:r w:rsidRPr="001573FA">
        <w:rPr>
          <w:b/>
          <w:bCs/>
        </w:rPr>
        <w:t>A Brand New Tongue</w:t>
      </w:r>
      <w:r w:rsidR="00194D1C" w:rsidRPr="001573FA">
        <w:rPr>
          <w:b/>
          <w:bCs/>
        </w:rPr>
        <w:t xml:space="preserve"> – By David Ingles</w:t>
      </w:r>
    </w:p>
    <w:p w14:paraId="03A5D178" w14:textId="77777777" w:rsidR="008E43E7" w:rsidRDefault="008E43E7" w:rsidP="008E43E7">
      <w:hyperlink r:id="rId5" w:history="1">
        <w:r w:rsidRPr="0027292A">
          <w:rPr>
            <w:rStyle w:val="Hyperlink"/>
          </w:rPr>
          <w:t>https://www.youtube.com/watch?v=qSv4IwBlEqY</w:t>
        </w:r>
      </w:hyperlink>
    </w:p>
    <w:p w14:paraId="1FBD92F1" w14:textId="77777777" w:rsidR="008E43E7" w:rsidRDefault="008E43E7" w:rsidP="00202C55"/>
    <w:sectPr w:rsidR="008E4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E5B16"/>
    <w:multiLevelType w:val="hybridMultilevel"/>
    <w:tmpl w:val="8812AB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09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9B"/>
    <w:rsid w:val="000021E8"/>
    <w:rsid w:val="000163B6"/>
    <w:rsid w:val="00036074"/>
    <w:rsid w:val="00042C1E"/>
    <w:rsid w:val="00050F97"/>
    <w:rsid w:val="00064AD7"/>
    <w:rsid w:val="00066E8C"/>
    <w:rsid w:val="0007061B"/>
    <w:rsid w:val="00076283"/>
    <w:rsid w:val="000934F6"/>
    <w:rsid w:val="000B3B7E"/>
    <w:rsid w:val="000C0600"/>
    <w:rsid w:val="000C49BC"/>
    <w:rsid w:val="000C6CCE"/>
    <w:rsid w:val="000D0A25"/>
    <w:rsid w:val="000D4163"/>
    <w:rsid w:val="000E3769"/>
    <w:rsid w:val="00100E4F"/>
    <w:rsid w:val="001011FF"/>
    <w:rsid w:val="00110C04"/>
    <w:rsid w:val="00140F3B"/>
    <w:rsid w:val="0015053D"/>
    <w:rsid w:val="00154BA7"/>
    <w:rsid w:val="001573FA"/>
    <w:rsid w:val="00165ED6"/>
    <w:rsid w:val="00187730"/>
    <w:rsid w:val="00194D1C"/>
    <w:rsid w:val="001B37A6"/>
    <w:rsid w:val="001F241D"/>
    <w:rsid w:val="001F53E5"/>
    <w:rsid w:val="001F6BB7"/>
    <w:rsid w:val="00200345"/>
    <w:rsid w:val="00202C55"/>
    <w:rsid w:val="002041AD"/>
    <w:rsid w:val="00210CC3"/>
    <w:rsid w:val="0023643F"/>
    <w:rsid w:val="00245E1F"/>
    <w:rsid w:val="002461C7"/>
    <w:rsid w:val="002479E4"/>
    <w:rsid w:val="002502E8"/>
    <w:rsid w:val="0025214C"/>
    <w:rsid w:val="00253278"/>
    <w:rsid w:val="00263C50"/>
    <w:rsid w:val="00266092"/>
    <w:rsid w:val="002812AF"/>
    <w:rsid w:val="00287EB1"/>
    <w:rsid w:val="002C1CF7"/>
    <w:rsid w:val="002C48EC"/>
    <w:rsid w:val="002C65D1"/>
    <w:rsid w:val="002D38F1"/>
    <w:rsid w:val="002D7B00"/>
    <w:rsid w:val="002D7E9F"/>
    <w:rsid w:val="002F6FA2"/>
    <w:rsid w:val="003001EE"/>
    <w:rsid w:val="003379C2"/>
    <w:rsid w:val="003610E6"/>
    <w:rsid w:val="00370BD4"/>
    <w:rsid w:val="00372B19"/>
    <w:rsid w:val="00383F61"/>
    <w:rsid w:val="00386597"/>
    <w:rsid w:val="003A53BE"/>
    <w:rsid w:val="003B6F39"/>
    <w:rsid w:val="003D1B56"/>
    <w:rsid w:val="003D23B9"/>
    <w:rsid w:val="004342C7"/>
    <w:rsid w:val="00440133"/>
    <w:rsid w:val="00463202"/>
    <w:rsid w:val="00465145"/>
    <w:rsid w:val="00471F99"/>
    <w:rsid w:val="004758E8"/>
    <w:rsid w:val="00496F34"/>
    <w:rsid w:val="004B442F"/>
    <w:rsid w:val="004C497C"/>
    <w:rsid w:val="004C51FF"/>
    <w:rsid w:val="004D6A15"/>
    <w:rsid w:val="004E3703"/>
    <w:rsid w:val="004F2EB1"/>
    <w:rsid w:val="00520803"/>
    <w:rsid w:val="00531570"/>
    <w:rsid w:val="005375E8"/>
    <w:rsid w:val="0054351F"/>
    <w:rsid w:val="0057076E"/>
    <w:rsid w:val="00574D26"/>
    <w:rsid w:val="00584D4C"/>
    <w:rsid w:val="00592C44"/>
    <w:rsid w:val="005A192F"/>
    <w:rsid w:val="005B7768"/>
    <w:rsid w:val="005B7EF3"/>
    <w:rsid w:val="005E7A46"/>
    <w:rsid w:val="005F0895"/>
    <w:rsid w:val="00601D91"/>
    <w:rsid w:val="00604A79"/>
    <w:rsid w:val="0061159F"/>
    <w:rsid w:val="00614AD2"/>
    <w:rsid w:val="00622166"/>
    <w:rsid w:val="006355CA"/>
    <w:rsid w:val="006604BA"/>
    <w:rsid w:val="00661CCD"/>
    <w:rsid w:val="00680F0E"/>
    <w:rsid w:val="006842AA"/>
    <w:rsid w:val="00692395"/>
    <w:rsid w:val="006970D6"/>
    <w:rsid w:val="006A52A8"/>
    <w:rsid w:val="006A6A65"/>
    <w:rsid w:val="006C4E85"/>
    <w:rsid w:val="006D33EA"/>
    <w:rsid w:val="006E28F8"/>
    <w:rsid w:val="006E2F8F"/>
    <w:rsid w:val="006E4A49"/>
    <w:rsid w:val="007016C2"/>
    <w:rsid w:val="007075A1"/>
    <w:rsid w:val="00713712"/>
    <w:rsid w:val="00713B2A"/>
    <w:rsid w:val="007141EF"/>
    <w:rsid w:val="00714DAA"/>
    <w:rsid w:val="00720266"/>
    <w:rsid w:val="00722E76"/>
    <w:rsid w:val="00725C66"/>
    <w:rsid w:val="00727BEB"/>
    <w:rsid w:val="00740948"/>
    <w:rsid w:val="00742176"/>
    <w:rsid w:val="00745E11"/>
    <w:rsid w:val="00754B31"/>
    <w:rsid w:val="00756D45"/>
    <w:rsid w:val="00794CBE"/>
    <w:rsid w:val="007969BF"/>
    <w:rsid w:val="007A5EF0"/>
    <w:rsid w:val="007B2640"/>
    <w:rsid w:val="007C7AC1"/>
    <w:rsid w:val="007F55D0"/>
    <w:rsid w:val="007F571C"/>
    <w:rsid w:val="007F7D48"/>
    <w:rsid w:val="008176F7"/>
    <w:rsid w:val="0082626E"/>
    <w:rsid w:val="008278A8"/>
    <w:rsid w:val="00851203"/>
    <w:rsid w:val="0085600B"/>
    <w:rsid w:val="00863EC1"/>
    <w:rsid w:val="00892C83"/>
    <w:rsid w:val="0089646B"/>
    <w:rsid w:val="008D61D0"/>
    <w:rsid w:val="008E43E7"/>
    <w:rsid w:val="008E7936"/>
    <w:rsid w:val="008F185D"/>
    <w:rsid w:val="008F366D"/>
    <w:rsid w:val="008F7C5B"/>
    <w:rsid w:val="00921E94"/>
    <w:rsid w:val="00922961"/>
    <w:rsid w:val="009262A3"/>
    <w:rsid w:val="00977B09"/>
    <w:rsid w:val="00985937"/>
    <w:rsid w:val="009954B9"/>
    <w:rsid w:val="00996830"/>
    <w:rsid w:val="009C3839"/>
    <w:rsid w:val="009D29F4"/>
    <w:rsid w:val="009D4039"/>
    <w:rsid w:val="009D6B72"/>
    <w:rsid w:val="009E6E07"/>
    <w:rsid w:val="009F29EB"/>
    <w:rsid w:val="009F3E3E"/>
    <w:rsid w:val="009F4B09"/>
    <w:rsid w:val="009F7872"/>
    <w:rsid w:val="00A0743A"/>
    <w:rsid w:val="00A158D1"/>
    <w:rsid w:val="00A228FF"/>
    <w:rsid w:val="00A30863"/>
    <w:rsid w:val="00A3190D"/>
    <w:rsid w:val="00A45533"/>
    <w:rsid w:val="00A53097"/>
    <w:rsid w:val="00A753A7"/>
    <w:rsid w:val="00A93937"/>
    <w:rsid w:val="00AB42F9"/>
    <w:rsid w:val="00AD4EB4"/>
    <w:rsid w:val="00AE0C84"/>
    <w:rsid w:val="00B0348F"/>
    <w:rsid w:val="00B517D5"/>
    <w:rsid w:val="00B93F97"/>
    <w:rsid w:val="00BA5092"/>
    <w:rsid w:val="00BD34DD"/>
    <w:rsid w:val="00BD7DFA"/>
    <w:rsid w:val="00BE5830"/>
    <w:rsid w:val="00BE6A71"/>
    <w:rsid w:val="00BF0F7C"/>
    <w:rsid w:val="00BF3AFC"/>
    <w:rsid w:val="00C11E4F"/>
    <w:rsid w:val="00C41C76"/>
    <w:rsid w:val="00C75683"/>
    <w:rsid w:val="00C9742E"/>
    <w:rsid w:val="00CE1860"/>
    <w:rsid w:val="00CE6CE8"/>
    <w:rsid w:val="00CF5815"/>
    <w:rsid w:val="00D16DF8"/>
    <w:rsid w:val="00D25BA7"/>
    <w:rsid w:val="00D30FA4"/>
    <w:rsid w:val="00D375A7"/>
    <w:rsid w:val="00D4612C"/>
    <w:rsid w:val="00D57786"/>
    <w:rsid w:val="00D62FF0"/>
    <w:rsid w:val="00D925F3"/>
    <w:rsid w:val="00D96B48"/>
    <w:rsid w:val="00DA3D79"/>
    <w:rsid w:val="00DB4AF7"/>
    <w:rsid w:val="00DB6A8A"/>
    <w:rsid w:val="00DC08AC"/>
    <w:rsid w:val="00DC1178"/>
    <w:rsid w:val="00DF5A5C"/>
    <w:rsid w:val="00E05856"/>
    <w:rsid w:val="00E166B2"/>
    <w:rsid w:val="00E23ECF"/>
    <w:rsid w:val="00E352A3"/>
    <w:rsid w:val="00E36169"/>
    <w:rsid w:val="00E57A60"/>
    <w:rsid w:val="00E6042C"/>
    <w:rsid w:val="00E60624"/>
    <w:rsid w:val="00E6314B"/>
    <w:rsid w:val="00E80FC3"/>
    <w:rsid w:val="00EB59D1"/>
    <w:rsid w:val="00EC1C9C"/>
    <w:rsid w:val="00EC3053"/>
    <w:rsid w:val="00EE045B"/>
    <w:rsid w:val="00EF3A41"/>
    <w:rsid w:val="00F0467A"/>
    <w:rsid w:val="00F10109"/>
    <w:rsid w:val="00F109AB"/>
    <w:rsid w:val="00F17C21"/>
    <w:rsid w:val="00F23447"/>
    <w:rsid w:val="00F25168"/>
    <w:rsid w:val="00F31EB9"/>
    <w:rsid w:val="00F329CB"/>
    <w:rsid w:val="00F34EC0"/>
    <w:rsid w:val="00F4048E"/>
    <w:rsid w:val="00F7205A"/>
    <w:rsid w:val="00F735F3"/>
    <w:rsid w:val="00F97761"/>
    <w:rsid w:val="00FA1376"/>
    <w:rsid w:val="00FA2D9B"/>
    <w:rsid w:val="00FB29D0"/>
    <w:rsid w:val="00FC258E"/>
    <w:rsid w:val="00FD6D7C"/>
    <w:rsid w:val="00FE4E29"/>
    <w:rsid w:val="00FE5EB9"/>
    <w:rsid w:val="00FF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904D0"/>
  <w15:chartTrackingRefBased/>
  <w15:docId w15:val="{BE5D3974-E4A2-49EC-999B-7C8928B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D9B"/>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FA2D9B"/>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FA2D9B"/>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FA2D9B"/>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FA2D9B"/>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FA2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9B"/>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FA2D9B"/>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FA2D9B"/>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FA2D9B"/>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FA2D9B"/>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FA2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D9B"/>
    <w:rPr>
      <w:rFonts w:eastAsiaTheme="majorEastAsia" w:cstheme="majorBidi"/>
      <w:color w:val="272727" w:themeColor="text1" w:themeTint="D8"/>
    </w:rPr>
  </w:style>
  <w:style w:type="paragraph" w:styleId="Title">
    <w:name w:val="Title"/>
    <w:basedOn w:val="Normal"/>
    <w:next w:val="Normal"/>
    <w:link w:val="TitleChar"/>
    <w:uiPriority w:val="10"/>
    <w:qFormat/>
    <w:rsid w:val="00FA2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D9B"/>
    <w:pPr>
      <w:spacing w:before="160"/>
      <w:jc w:val="center"/>
    </w:pPr>
    <w:rPr>
      <w:i/>
      <w:iCs/>
      <w:color w:val="404040" w:themeColor="text1" w:themeTint="BF"/>
    </w:rPr>
  </w:style>
  <w:style w:type="character" w:customStyle="1" w:styleId="QuoteChar">
    <w:name w:val="Quote Char"/>
    <w:basedOn w:val="DefaultParagraphFont"/>
    <w:link w:val="Quote"/>
    <w:uiPriority w:val="29"/>
    <w:rsid w:val="00FA2D9B"/>
    <w:rPr>
      <w:i/>
      <w:iCs/>
      <w:color w:val="404040" w:themeColor="text1" w:themeTint="BF"/>
    </w:rPr>
  </w:style>
  <w:style w:type="paragraph" w:styleId="ListParagraph">
    <w:name w:val="List Paragraph"/>
    <w:basedOn w:val="Normal"/>
    <w:uiPriority w:val="34"/>
    <w:qFormat/>
    <w:rsid w:val="00FA2D9B"/>
    <w:pPr>
      <w:ind w:left="720"/>
      <w:contextualSpacing/>
    </w:pPr>
  </w:style>
  <w:style w:type="character" w:styleId="IntenseEmphasis">
    <w:name w:val="Intense Emphasis"/>
    <w:basedOn w:val="DefaultParagraphFont"/>
    <w:uiPriority w:val="21"/>
    <w:qFormat/>
    <w:rsid w:val="00FA2D9B"/>
    <w:rPr>
      <w:i/>
      <w:iCs/>
      <w:color w:val="548AB7" w:themeColor="accent1" w:themeShade="BF"/>
    </w:rPr>
  </w:style>
  <w:style w:type="paragraph" w:styleId="IntenseQuote">
    <w:name w:val="Intense Quote"/>
    <w:basedOn w:val="Normal"/>
    <w:next w:val="Normal"/>
    <w:link w:val="IntenseQuoteChar"/>
    <w:uiPriority w:val="30"/>
    <w:qFormat/>
    <w:rsid w:val="00FA2D9B"/>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FA2D9B"/>
    <w:rPr>
      <w:i/>
      <w:iCs/>
      <w:color w:val="548AB7" w:themeColor="accent1" w:themeShade="BF"/>
    </w:rPr>
  </w:style>
  <w:style w:type="character" w:styleId="IntenseReference">
    <w:name w:val="Intense Reference"/>
    <w:basedOn w:val="DefaultParagraphFont"/>
    <w:uiPriority w:val="32"/>
    <w:qFormat/>
    <w:rsid w:val="00FA2D9B"/>
    <w:rPr>
      <w:b/>
      <w:bCs/>
      <w:smallCaps/>
      <w:color w:val="548AB7" w:themeColor="accent1" w:themeShade="BF"/>
      <w:spacing w:val="5"/>
    </w:rPr>
  </w:style>
  <w:style w:type="character" w:styleId="Hyperlink">
    <w:name w:val="Hyperlink"/>
    <w:basedOn w:val="DefaultParagraphFont"/>
    <w:uiPriority w:val="99"/>
    <w:unhideWhenUsed/>
    <w:rsid w:val="00E60624"/>
    <w:rPr>
      <w:color w:val="F7B615" w:themeColor="hyperlink"/>
      <w:u w:val="single"/>
    </w:rPr>
  </w:style>
  <w:style w:type="character" w:styleId="UnresolvedMention">
    <w:name w:val="Unresolved Mention"/>
    <w:basedOn w:val="DefaultParagraphFont"/>
    <w:uiPriority w:val="99"/>
    <w:semiHidden/>
    <w:unhideWhenUsed/>
    <w:rsid w:val="00E60624"/>
    <w:rPr>
      <w:color w:val="605E5C"/>
      <w:shd w:val="clear" w:color="auto" w:fill="E1DFDD"/>
    </w:rPr>
  </w:style>
  <w:style w:type="paragraph" w:styleId="NormalWeb">
    <w:name w:val="Normal (Web)"/>
    <w:basedOn w:val="Normal"/>
    <w:uiPriority w:val="99"/>
    <w:rsid w:val="008E43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197">
      <w:bodyDiv w:val="1"/>
      <w:marLeft w:val="0"/>
      <w:marRight w:val="0"/>
      <w:marTop w:val="0"/>
      <w:marBottom w:val="0"/>
      <w:divBdr>
        <w:top w:val="none" w:sz="0" w:space="0" w:color="auto"/>
        <w:left w:val="none" w:sz="0" w:space="0" w:color="auto"/>
        <w:bottom w:val="none" w:sz="0" w:space="0" w:color="auto"/>
        <w:right w:val="none" w:sz="0" w:space="0" w:color="auto"/>
      </w:divBdr>
    </w:div>
    <w:div w:id="20716615">
      <w:bodyDiv w:val="1"/>
      <w:marLeft w:val="0"/>
      <w:marRight w:val="0"/>
      <w:marTop w:val="0"/>
      <w:marBottom w:val="0"/>
      <w:divBdr>
        <w:top w:val="none" w:sz="0" w:space="0" w:color="auto"/>
        <w:left w:val="none" w:sz="0" w:space="0" w:color="auto"/>
        <w:bottom w:val="none" w:sz="0" w:space="0" w:color="auto"/>
        <w:right w:val="none" w:sz="0" w:space="0" w:color="auto"/>
      </w:divBdr>
    </w:div>
    <w:div w:id="156001528">
      <w:bodyDiv w:val="1"/>
      <w:marLeft w:val="0"/>
      <w:marRight w:val="0"/>
      <w:marTop w:val="0"/>
      <w:marBottom w:val="0"/>
      <w:divBdr>
        <w:top w:val="none" w:sz="0" w:space="0" w:color="auto"/>
        <w:left w:val="none" w:sz="0" w:space="0" w:color="auto"/>
        <w:bottom w:val="none" w:sz="0" w:space="0" w:color="auto"/>
        <w:right w:val="none" w:sz="0" w:space="0" w:color="auto"/>
      </w:divBdr>
    </w:div>
    <w:div w:id="194008615">
      <w:bodyDiv w:val="1"/>
      <w:marLeft w:val="0"/>
      <w:marRight w:val="0"/>
      <w:marTop w:val="0"/>
      <w:marBottom w:val="0"/>
      <w:divBdr>
        <w:top w:val="none" w:sz="0" w:space="0" w:color="auto"/>
        <w:left w:val="none" w:sz="0" w:space="0" w:color="auto"/>
        <w:bottom w:val="none" w:sz="0" w:space="0" w:color="auto"/>
        <w:right w:val="none" w:sz="0" w:space="0" w:color="auto"/>
      </w:divBdr>
    </w:div>
    <w:div w:id="208689452">
      <w:bodyDiv w:val="1"/>
      <w:marLeft w:val="0"/>
      <w:marRight w:val="0"/>
      <w:marTop w:val="0"/>
      <w:marBottom w:val="0"/>
      <w:divBdr>
        <w:top w:val="none" w:sz="0" w:space="0" w:color="auto"/>
        <w:left w:val="none" w:sz="0" w:space="0" w:color="auto"/>
        <w:bottom w:val="none" w:sz="0" w:space="0" w:color="auto"/>
        <w:right w:val="none" w:sz="0" w:space="0" w:color="auto"/>
      </w:divBdr>
    </w:div>
    <w:div w:id="306129708">
      <w:bodyDiv w:val="1"/>
      <w:marLeft w:val="0"/>
      <w:marRight w:val="0"/>
      <w:marTop w:val="0"/>
      <w:marBottom w:val="0"/>
      <w:divBdr>
        <w:top w:val="none" w:sz="0" w:space="0" w:color="auto"/>
        <w:left w:val="none" w:sz="0" w:space="0" w:color="auto"/>
        <w:bottom w:val="none" w:sz="0" w:space="0" w:color="auto"/>
        <w:right w:val="none" w:sz="0" w:space="0" w:color="auto"/>
      </w:divBdr>
    </w:div>
    <w:div w:id="401416675">
      <w:bodyDiv w:val="1"/>
      <w:marLeft w:val="0"/>
      <w:marRight w:val="0"/>
      <w:marTop w:val="0"/>
      <w:marBottom w:val="0"/>
      <w:divBdr>
        <w:top w:val="none" w:sz="0" w:space="0" w:color="auto"/>
        <w:left w:val="none" w:sz="0" w:space="0" w:color="auto"/>
        <w:bottom w:val="none" w:sz="0" w:space="0" w:color="auto"/>
        <w:right w:val="none" w:sz="0" w:space="0" w:color="auto"/>
      </w:divBdr>
    </w:div>
    <w:div w:id="502597495">
      <w:bodyDiv w:val="1"/>
      <w:marLeft w:val="0"/>
      <w:marRight w:val="0"/>
      <w:marTop w:val="0"/>
      <w:marBottom w:val="0"/>
      <w:divBdr>
        <w:top w:val="none" w:sz="0" w:space="0" w:color="auto"/>
        <w:left w:val="none" w:sz="0" w:space="0" w:color="auto"/>
        <w:bottom w:val="none" w:sz="0" w:space="0" w:color="auto"/>
        <w:right w:val="none" w:sz="0" w:space="0" w:color="auto"/>
      </w:divBdr>
    </w:div>
    <w:div w:id="511267280">
      <w:bodyDiv w:val="1"/>
      <w:marLeft w:val="0"/>
      <w:marRight w:val="0"/>
      <w:marTop w:val="0"/>
      <w:marBottom w:val="0"/>
      <w:divBdr>
        <w:top w:val="none" w:sz="0" w:space="0" w:color="auto"/>
        <w:left w:val="none" w:sz="0" w:space="0" w:color="auto"/>
        <w:bottom w:val="none" w:sz="0" w:space="0" w:color="auto"/>
        <w:right w:val="none" w:sz="0" w:space="0" w:color="auto"/>
      </w:divBdr>
    </w:div>
    <w:div w:id="548567470">
      <w:bodyDiv w:val="1"/>
      <w:marLeft w:val="0"/>
      <w:marRight w:val="0"/>
      <w:marTop w:val="0"/>
      <w:marBottom w:val="0"/>
      <w:divBdr>
        <w:top w:val="none" w:sz="0" w:space="0" w:color="auto"/>
        <w:left w:val="none" w:sz="0" w:space="0" w:color="auto"/>
        <w:bottom w:val="none" w:sz="0" w:space="0" w:color="auto"/>
        <w:right w:val="none" w:sz="0" w:space="0" w:color="auto"/>
      </w:divBdr>
    </w:div>
    <w:div w:id="564075578">
      <w:bodyDiv w:val="1"/>
      <w:marLeft w:val="0"/>
      <w:marRight w:val="0"/>
      <w:marTop w:val="0"/>
      <w:marBottom w:val="0"/>
      <w:divBdr>
        <w:top w:val="none" w:sz="0" w:space="0" w:color="auto"/>
        <w:left w:val="none" w:sz="0" w:space="0" w:color="auto"/>
        <w:bottom w:val="none" w:sz="0" w:space="0" w:color="auto"/>
        <w:right w:val="none" w:sz="0" w:space="0" w:color="auto"/>
      </w:divBdr>
    </w:div>
    <w:div w:id="580602351">
      <w:bodyDiv w:val="1"/>
      <w:marLeft w:val="0"/>
      <w:marRight w:val="0"/>
      <w:marTop w:val="0"/>
      <w:marBottom w:val="0"/>
      <w:divBdr>
        <w:top w:val="none" w:sz="0" w:space="0" w:color="auto"/>
        <w:left w:val="none" w:sz="0" w:space="0" w:color="auto"/>
        <w:bottom w:val="none" w:sz="0" w:space="0" w:color="auto"/>
        <w:right w:val="none" w:sz="0" w:space="0" w:color="auto"/>
      </w:divBdr>
    </w:div>
    <w:div w:id="726220577">
      <w:bodyDiv w:val="1"/>
      <w:marLeft w:val="0"/>
      <w:marRight w:val="0"/>
      <w:marTop w:val="0"/>
      <w:marBottom w:val="0"/>
      <w:divBdr>
        <w:top w:val="none" w:sz="0" w:space="0" w:color="auto"/>
        <w:left w:val="none" w:sz="0" w:space="0" w:color="auto"/>
        <w:bottom w:val="none" w:sz="0" w:space="0" w:color="auto"/>
        <w:right w:val="none" w:sz="0" w:space="0" w:color="auto"/>
      </w:divBdr>
    </w:div>
    <w:div w:id="854343778">
      <w:bodyDiv w:val="1"/>
      <w:marLeft w:val="0"/>
      <w:marRight w:val="0"/>
      <w:marTop w:val="0"/>
      <w:marBottom w:val="0"/>
      <w:divBdr>
        <w:top w:val="none" w:sz="0" w:space="0" w:color="auto"/>
        <w:left w:val="none" w:sz="0" w:space="0" w:color="auto"/>
        <w:bottom w:val="none" w:sz="0" w:space="0" w:color="auto"/>
        <w:right w:val="none" w:sz="0" w:space="0" w:color="auto"/>
      </w:divBdr>
    </w:div>
    <w:div w:id="915210423">
      <w:bodyDiv w:val="1"/>
      <w:marLeft w:val="0"/>
      <w:marRight w:val="0"/>
      <w:marTop w:val="0"/>
      <w:marBottom w:val="0"/>
      <w:divBdr>
        <w:top w:val="none" w:sz="0" w:space="0" w:color="auto"/>
        <w:left w:val="none" w:sz="0" w:space="0" w:color="auto"/>
        <w:bottom w:val="none" w:sz="0" w:space="0" w:color="auto"/>
        <w:right w:val="none" w:sz="0" w:space="0" w:color="auto"/>
      </w:divBdr>
    </w:div>
    <w:div w:id="996685749">
      <w:bodyDiv w:val="1"/>
      <w:marLeft w:val="0"/>
      <w:marRight w:val="0"/>
      <w:marTop w:val="0"/>
      <w:marBottom w:val="0"/>
      <w:divBdr>
        <w:top w:val="none" w:sz="0" w:space="0" w:color="auto"/>
        <w:left w:val="none" w:sz="0" w:space="0" w:color="auto"/>
        <w:bottom w:val="none" w:sz="0" w:space="0" w:color="auto"/>
        <w:right w:val="none" w:sz="0" w:space="0" w:color="auto"/>
      </w:divBdr>
    </w:div>
    <w:div w:id="1079600104">
      <w:bodyDiv w:val="1"/>
      <w:marLeft w:val="0"/>
      <w:marRight w:val="0"/>
      <w:marTop w:val="0"/>
      <w:marBottom w:val="0"/>
      <w:divBdr>
        <w:top w:val="none" w:sz="0" w:space="0" w:color="auto"/>
        <w:left w:val="none" w:sz="0" w:space="0" w:color="auto"/>
        <w:bottom w:val="none" w:sz="0" w:space="0" w:color="auto"/>
        <w:right w:val="none" w:sz="0" w:space="0" w:color="auto"/>
      </w:divBdr>
    </w:div>
    <w:div w:id="1185286150">
      <w:bodyDiv w:val="1"/>
      <w:marLeft w:val="0"/>
      <w:marRight w:val="0"/>
      <w:marTop w:val="0"/>
      <w:marBottom w:val="0"/>
      <w:divBdr>
        <w:top w:val="none" w:sz="0" w:space="0" w:color="auto"/>
        <w:left w:val="none" w:sz="0" w:space="0" w:color="auto"/>
        <w:bottom w:val="none" w:sz="0" w:space="0" w:color="auto"/>
        <w:right w:val="none" w:sz="0" w:space="0" w:color="auto"/>
      </w:divBdr>
    </w:div>
    <w:div w:id="1187870186">
      <w:bodyDiv w:val="1"/>
      <w:marLeft w:val="0"/>
      <w:marRight w:val="0"/>
      <w:marTop w:val="0"/>
      <w:marBottom w:val="0"/>
      <w:divBdr>
        <w:top w:val="none" w:sz="0" w:space="0" w:color="auto"/>
        <w:left w:val="none" w:sz="0" w:space="0" w:color="auto"/>
        <w:bottom w:val="none" w:sz="0" w:space="0" w:color="auto"/>
        <w:right w:val="none" w:sz="0" w:space="0" w:color="auto"/>
      </w:divBdr>
    </w:div>
    <w:div w:id="1228419970">
      <w:bodyDiv w:val="1"/>
      <w:marLeft w:val="0"/>
      <w:marRight w:val="0"/>
      <w:marTop w:val="0"/>
      <w:marBottom w:val="0"/>
      <w:divBdr>
        <w:top w:val="none" w:sz="0" w:space="0" w:color="auto"/>
        <w:left w:val="none" w:sz="0" w:space="0" w:color="auto"/>
        <w:bottom w:val="none" w:sz="0" w:space="0" w:color="auto"/>
        <w:right w:val="none" w:sz="0" w:space="0" w:color="auto"/>
      </w:divBdr>
    </w:div>
    <w:div w:id="1258096429">
      <w:bodyDiv w:val="1"/>
      <w:marLeft w:val="0"/>
      <w:marRight w:val="0"/>
      <w:marTop w:val="0"/>
      <w:marBottom w:val="0"/>
      <w:divBdr>
        <w:top w:val="none" w:sz="0" w:space="0" w:color="auto"/>
        <w:left w:val="none" w:sz="0" w:space="0" w:color="auto"/>
        <w:bottom w:val="none" w:sz="0" w:space="0" w:color="auto"/>
        <w:right w:val="none" w:sz="0" w:space="0" w:color="auto"/>
      </w:divBdr>
    </w:div>
    <w:div w:id="1265648156">
      <w:bodyDiv w:val="1"/>
      <w:marLeft w:val="0"/>
      <w:marRight w:val="0"/>
      <w:marTop w:val="0"/>
      <w:marBottom w:val="0"/>
      <w:divBdr>
        <w:top w:val="none" w:sz="0" w:space="0" w:color="auto"/>
        <w:left w:val="none" w:sz="0" w:space="0" w:color="auto"/>
        <w:bottom w:val="none" w:sz="0" w:space="0" w:color="auto"/>
        <w:right w:val="none" w:sz="0" w:space="0" w:color="auto"/>
      </w:divBdr>
    </w:div>
    <w:div w:id="1280068956">
      <w:bodyDiv w:val="1"/>
      <w:marLeft w:val="0"/>
      <w:marRight w:val="0"/>
      <w:marTop w:val="0"/>
      <w:marBottom w:val="0"/>
      <w:divBdr>
        <w:top w:val="none" w:sz="0" w:space="0" w:color="auto"/>
        <w:left w:val="none" w:sz="0" w:space="0" w:color="auto"/>
        <w:bottom w:val="none" w:sz="0" w:space="0" w:color="auto"/>
        <w:right w:val="none" w:sz="0" w:space="0" w:color="auto"/>
      </w:divBdr>
    </w:div>
    <w:div w:id="1291328679">
      <w:bodyDiv w:val="1"/>
      <w:marLeft w:val="0"/>
      <w:marRight w:val="0"/>
      <w:marTop w:val="0"/>
      <w:marBottom w:val="0"/>
      <w:divBdr>
        <w:top w:val="none" w:sz="0" w:space="0" w:color="auto"/>
        <w:left w:val="none" w:sz="0" w:space="0" w:color="auto"/>
        <w:bottom w:val="none" w:sz="0" w:space="0" w:color="auto"/>
        <w:right w:val="none" w:sz="0" w:space="0" w:color="auto"/>
      </w:divBdr>
    </w:div>
    <w:div w:id="1326127806">
      <w:bodyDiv w:val="1"/>
      <w:marLeft w:val="0"/>
      <w:marRight w:val="0"/>
      <w:marTop w:val="0"/>
      <w:marBottom w:val="0"/>
      <w:divBdr>
        <w:top w:val="none" w:sz="0" w:space="0" w:color="auto"/>
        <w:left w:val="none" w:sz="0" w:space="0" w:color="auto"/>
        <w:bottom w:val="none" w:sz="0" w:space="0" w:color="auto"/>
        <w:right w:val="none" w:sz="0" w:space="0" w:color="auto"/>
      </w:divBdr>
    </w:div>
    <w:div w:id="1342968682">
      <w:bodyDiv w:val="1"/>
      <w:marLeft w:val="0"/>
      <w:marRight w:val="0"/>
      <w:marTop w:val="0"/>
      <w:marBottom w:val="0"/>
      <w:divBdr>
        <w:top w:val="none" w:sz="0" w:space="0" w:color="auto"/>
        <w:left w:val="none" w:sz="0" w:space="0" w:color="auto"/>
        <w:bottom w:val="none" w:sz="0" w:space="0" w:color="auto"/>
        <w:right w:val="none" w:sz="0" w:space="0" w:color="auto"/>
      </w:divBdr>
    </w:div>
    <w:div w:id="1375236192">
      <w:bodyDiv w:val="1"/>
      <w:marLeft w:val="0"/>
      <w:marRight w:val="0"/>
      <w:marTop w:val="0"/>
      <w:marBottom w:val="0"/>
      <w:divBdr>
        <w:top w:val="none" w:sz="0" w:space="0" w:color="auto"/>
        <w:left w:val="none" w:sz="0" w:space="0" w:color="auto"/>
        <w:bottom w:val="none" w:sz="0" w:space="0" w:color="auto"/>
        <w:right w:val="none" w:sz="0" w:space="0" w:color="auto"/>
      </w:divBdr>
    </w:div>
    <w:div w:id="1396050028">
      <w:bodyDiv w:val="1"/>
      <w:marLeft w:val="0"/>
      <w:marRight w:val="0"/>
      <w:marTop w:val="0"/>
      <w:marBottom w:val="0"/>
      <w:divBdr>
        <w:top w:val="none" w:sz="0" w:space="0" w:color="auto"/>
        <w:left w:val="none" w:sz="0" w:space="0" w:color="auto"/>
        <w:bottom w:val="none" w:sz="0" w:space="0" w:color="auto"/>
        <w:right w:val="none" w:sz="0" w:space="0" w:color="auto"/>
      </w:divBdr>
    </w:div>
    <w:div w:id="1521822589">
      <w:bodyDiv w:val="1"/>
      <w:marLeft w:val="0"/>
      <w:marRight w:val="0"/>
      <w:marTop w:val="0"/>
      <w:marBottom w:val="0"/>
      <w:divBdr>
        <w:top w:val="none" w:sz="0" w:space="0" w:color="auto"/>
        <w:left w:val="none" w:sz="0" w:space="0" w:color="auto"/>
        <w:bottom w:val="none" w:sz="0" w:space="0" w:color="auto"/>
        <w:right w:val="none" w:sz="0" w:space="0" w:color="auto"/>
      </w:divBdr>
    </w:div>
    <w:div w:id="1549225293">
      <w:bodyDiv w:val="1"/>
      <w:marLeft w:val="0"/>
      <w:marRight w:val="0"/>
      <w:marTop w:val="0"/>
      <w:marBottom w:val="0"/>
      <w:divBdr>
        <w:top w:val="none" w:sz="0" w:space="0" w:color="auto"/>
        <w:left w:val="none" w:sz="0" w:space="0" w:color="auto"/>
        <w:bottom w:val="none" w:sz="0" w:space="0" w:color="auto"/>
        <w:right w:val="none" w:sz="0" w:space="0" w:color="auto"/>
      </w:divBdr>
    </w:div>
    <w:div w:id="1632200409">
      <w:bodyDiv w:val="1"/>
      <w:marLeft w:val="0"/>
      <w:marRight w:val="0"/>
      <w:marTop w:val="0"/>
      <w:marBottom w:val="0"/>
      <w:divBdr>
        <w:top w:val="none" w:sz="0" w:space="0" w:color="auto"/>
        <w:left w:val="none" w:sz="0" w:space="0" w:color="auto"/>
        <w:bottom w:val="none" w:sz="0" w:space="0" w:color="auto"/>
        <w:right w:val="none" w:sz="0" w:space="0" w:color="auto"/>
      </w:divBdr>
    </w:div>
    <w:div w:id="1866358634">
      <w:bodyDiv w:val="1"/>
      <w:marLeft w:val="0"/>
      <w:marRight w:val="0"/>
      <w:marTop w:val="0"/>
      <w:marBottom w:val="0"/>
      <w:divBdr>
        <w:top w:val="none" w:sz="0" w:space="0" w:color="auto"/>
        <w:left w:val="none" w:sz="0" w:space="0" w:color="auto"/>
        <w:bottom w:val="none" w:sz="0" w:space="0" w:color="auto"/>
        <w:right w:val="none" w:sz="0" w:space="0" w:color="auto"/>
      </w:divBdr>
    </w:div>
    <w:div w:id="1872304827">
      <w:bodyDiv w:val="1"/>
      <w:marLeft w:val="0"/>
      <w:marRight w:val="0"/>
      <w:marTop w:val="0"/>
      <w:marBottom w:val="0"/>
      <w:divBdr>
        <w:top w:val="none" w:sz="0" w:space="0" w:color="auto"/>
        <w:left w:val="none" w:sz="0" w:space="0" w:color="auto"/>
        <w:bottom w:val="none" w:sz="0" w:space="0" w:color="auto"/>
        <w:right w:val="none" w:sz="0" w:space="0" w:color="auto"/>
      </w:divBdr>
    </w:div>
    <w:div w:id="1952935166">
      <w:bodyDiv w:val="1"/>
      <w:marLeft w:val="0"/>
      <w:marRight w:val="0"/>
      <w:marTop w:val="0"/>
      <w:marBottom w:val="0"/>
      <w:divBdr>
        <w:top w:val="none" w:sz="0" w:space="0" w:color="auto"/>
        <w:left w:val="none" w:sz="0" w:space="0" w:color="auto"/>
        <w:bottom w:val="none" w:sz="0" w:space="0" w:color="auto"/>
        <w:right w:val="none" w:sz="0" w:space="0" w:color="auto"/>
      </w:divBdr>
    </w:div>
    <w:div w:id="1969822427">
      <w:bodyDiv w:val="1"/>
      <w:marLeft w:val="0"/>
      <w:marRight w:val="0"/>
      <w:marTop w:val="0"/>
      <w:marBottom w:val="0"/>
      <w:divBdr>
        <w:top w:val="none" w:sz="0" w:space="0" w:color="auto"/>
        <w:left w:val="none" w:sz="0" w:space="0" w:color="auto"/>
        <w:bottom w:val="none" w:sz="0" w:space="0" w:color="auto"/>
        <w:right w:val="none" w:sz="0" w:space="0" w:color="auto"/>
      </w:divBdr>
    </w:div>
    <w:div w:id="20054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qSv4IwBlEq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3</cp:revision>
  <dcterms:created xsi:type="dcterms:W3CDTF">2024-10-13T21:24:00Z</dcterms:created>
  <dcterms:modified xsi:type="dcterms:W3CDTF">2024-10-13T21:25:00Z</dcterms:modified>
</cp:coreProperties>
</file>